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3CCBE" w14:textId="46C21585" w:rsidR="00641DF7" w:rsidRPr="005A6572" w:rsidRDefault="00216905" w:rsidP="004A10A3">
      <w:pPr>
        <w:pStyle w:val="Heading1"/>
        <w:rPr>
          <w:color w:val="auto"/>
          <w:sz w:val="40"/>
        </w:rPr>
      </w:pPr>
      <w:bookmarkStart w:id="0" w:name="_Toc169071501"/>
      <w:r>
        <w:rPr>
          <w:color w:val="auto"/>
          <w:sz w:val="40"/>
        </w:rPr>
        <w:t>Wexford</w:t>
      </w:r>
      <w:r w:rsidR="00B719D8">
        <w:rPr>
          <w:color w:val="auto"/>
          <w:sz w:val="40"/>
        </w:rPr>
        <w:t xml:space="preserve"> eParking</w:t>
      </w:r>
      <w:r w:rsidR="00641DF7" w:rsidRPr="005A6572">
        <w:rPr>
          <w:color w:val="auto"/>
          <w:sz w:val="40"/>
        </w:rPr>
        <w:t xml:space="preserve"> FAQ</w:t>
      </w:r>
      <w:bookmarkEnd w:id="0"/>
    </w:p>
    <w:p w14:paraId="6652D06B" w14:textId="4A98AC52" w:rsidR="00641DF7" w:rsidRDefault="00641DF7" w:rsidP="00641DF7">
      <w:pPr>
        <w:rPr>
          <w:u w:val="single"/>
        </w:rPr>
      </w:pPr>
    </w:p>
    <w:p w14:paraId="4AC3FBA0" w14:textId="388BDC20" w:rsidR="007C2856" w:rsidRPr="007C2856" w:rsidRDefault="007C2856" w:rsidP="007C2856">
      <w:pPr>
        <w:pStyle w:val="Heading3"/>
        <w:rPr>
          <w:b/>
          <w:bCs/>
          <w:sz w:val="28"/>
          <w:szCs w:val="28"/>
        </w:rPr>
      </w:pPr>
      <w:bookmarkStart w:id="1" w:name="_Toc169071502"/>
      <w:r w:rsidRPr="007C2856">
        <w:rPr>
          <w:b/>
          <w:bCs/>
          <w:sz w:val="28"/>
          <w:szCs w:val="28"/>
        </w:rPr>
        <w:t>W</w:t>
      </w:r>
      <w:r w:rsidR="00216905">
        <w:rPr>
          <w:b/>
          <w:bCs/>
          <w:sz w:val="28"/>
          <w:szCs w:val="28"/>
        </w:rPr>
        <w:t>ex</w:t>
      </w:r>
      <w:r w:rsidRPr="007C2856">
        <w:rPr>
          <w:b/>
          <w:bCs/>
          <w:sz w:val="28"/>
          <w:szCs w:val="28"/>
        </w:rPr>
        <w:t>ford eParking and ParkMagic</w:t>
      </w:r>
      <w:bookmarkEnd w:id="1"/>
    </w:p>
    <w:p w14:paraId="5B9910C0" w14:textId="566D2000" w:rsidR="007C2856" w:rsidRPr="007C2856" w:rsidRDefault="007C2856" w:rsidP="007C2856">
      <w:pPr>
        <w:rPr>
          <w:b/>
          <w:bCs/>
          <w:sz w:val="24"/>
          <w:szCs w:val="24"/>
        </w:rPr>
      </w:pPr>
      <w:r w:rsidRPr="007C2856">
        <w:rPr>
          <w:b/>
          <w:bCs/>
          <w:sz w:val="24"/>
          <w:szCs w:val="24"/>
        </w:rPr>
        <w:t xml:space="preserve">The eParking service is operated by </w:t>
      </w:r>
      <w:r w:rsidRPr="00075FD1">
        <w:rPr>
          <w:rFonts w:ascii="Acens" w:hAnsi="Acens" w:cs="Acens"/>
          <w:b/>
          <w:bCs/>
          <w:color w:val="C00000"/>
          <w:spacing w:val="20"/>
          <w:sz w:val="36"/>
          <w:szCs w:val="36"/>
        </w:rPr>
        <w:t>ParkMagic</w:t>
      </w:r>
      <w:r w:rsidRPr="007C2856">
        <w:rPr>
          <w:b/>
          <w:bCs/>
          <w:sz w:val="24"/>
          <w:szCs w:val="24"/>
        </w:rPr>
        <w:t xml:space="preserve">, this means that if you already have a ParkMagic or TollTag.ie account, you can use your existing login details and credit balance with </w:t>
      </w:r>
      <w:r w:rsidR="00216905">
        <w:rPr>
          <w:b/>
          <w:bCs/>
          <w:sz w:val="24"/>
          <w:szCs w:val="24"/>
        </w:rPr>
        <w:t>Wexford</w:t>
      </w:r>
      <w:r w:rsidRPr="007C2856">
        <w:rPr>
          <w:b/>
          <w:bCs/>
          <w:sz w:val="24"/>
          <w:szCs w:val="24"/>
        </w:rPr>
        <w:t xml:space="preserve"> eParking. </w:t>
      </w:r>
    </w:p>
    <w:p w14:paraId="5E179BE1" w14:textId="77777777" w:rsidR="007C2856" w:rsidRDefault="007C2856" w:rsidP="00641DF7">
      <w:pPr>
        <w:rPr>
          <w:u w:val="single"/>
        </w:rPr>
      </w:pPr>
    </w:p>
    <w:sdt>
      <w:sdtPr>
        <w:rPr>
          <w:rFonts w:asciiTheme="minorHAnsi" w:eastAsiaTheme="minorHAnsi" w:hAnsiTheme="minorHAnsi" w:cstheme="minorBidi"/>
          <w:color w:val="auto"/>
          <w:sz w:val="22"/>
          <w:szCs w:val="22"/>
          <w:lang w:val="en-IE"/>
        </w:rPr>
        <w:id w:val="-109285991"/>
        <w:docPartObj>
          <w:docPartGallery w:val="Table of Contents"/>
          <w:docPartUnique/>
        </w:docPartObj>
      </w:sdtPr>
      <w:sdtEndPr>
        <w:rPr>
          <w:b/>
          <w:bCs/>
          <w:noProof/>
        </w:rPr>
      </w:sdtEndPr>
      <w:sdtContent>
        <w:p w14:paraId="121274E3" w14:textId="77777777" w:rsidR="00E17F94" w:rsidRPr="004A10A3" w:rsidRDefault="00E17F94">
          <w:pPr>
            <w:pStyle w:val="TOCHeading"/>
            <w:rPr>
              <w:color w:val="1F3864" w:themeColor="accent1" w:themeShade="80"/>
            </w:rPr>
          </w:pPr>
          <w:r w:rsidRPr="004A10A3">
            <w:rPr>
              <w:color w:val="1F3864" w:themeColor="accent1" w:themeShade="80"/>
            </w:rPr>
            <w:t>Contents</w:t>
          </w:r>
        </w:p>
        <w:p w14:paraId="4907E12C" w14:textId="77E12C6B" w:rsidR="00CD68A8" w:rsidRDefault="00E17F94">
          <w:pPr>
            <w:pStyle w:val="TOC1"/>
            <w:tabs>
              <w:tab w:val="right" w:leader="dot" w:pos="9016"/>
            </w:tabs>
            <w:rPr>
              <w:rFonts w:eastAsiaTheme="minorEastAsia"/>
              <w:noProof/>
              <w:kern w:val="2"/>
              <w:sz w:val="24"/>
              <w:szCs w:val="24"/>
              <w:lang w:eastAsia="en-IE"/>
              <w14:ligatures w14:val="standardContextual"/>
            </w:rPr>
          </w:pPr>
          <w:r w:rsidRPr="004A10A3">
            <w:rPr>
              <w:color w:val="1F3864" w:themeColor="accent1" w:themeShade="80"/>
            </w:rPr>
            <w:fldChar w:fldCharType="begin"/>
          </w:r>
          <w:r w:rsidRPr="004A10A3">
            <w:rPr>
              <w:color w:val="1F3864" w:themeColor="accent1" w:themeShade="80"/>
            </w:rPr>
            <w:instrText xml:space="preserve"> TOC \o "1-3" \h \z \u </w:instrText>
          </w:r>
          <w:r w:rsidRPr="004A10A3">
            <w:rPr>
              <w:color w:val="1F3864" w:themeColor="accent1" w:themeShade="80"/>
            </w:rPr>
            <w:fldChar w:fldCharType="separate"/>
          </w:r>
          <w:hyperlink w:anchor="_Toc169071501" w:history="1">
            <w:r w:rsidR="00CD68A8" w:rsidRPr="00977AB6">
              <w:rPr>
                <w:rStyle w:val="Hyperlink"/>
                <w:noProof/>
              </w:rPr>
              <w:t>Wexford eParking FAQ</w:t>
            </w:r>
            <w:r w:rsidR="00CD68A8">
              <w:rPr>
                <w:noProof/>
                <w:webHidden/>
              </w:rPr>
              <w:tab/>
            </w:r>
            <w:r w:rsidR="00CD68A8">
              <w:rPr>
                <w:noProof/>
                <w:webHidden/>
              </w:rPr>
              <w:fldChar w:fldCharType="begin"/>
            </w:r>
            <w:r w:rsidR="00CD68A8">
              <w:rPr>
                <w:noProof/>
                <w:webHidden/>
              </w:rPr>
              <w:instrText xml:space="preserve"> PAGEREF _Toc169071501 \h </w:instrText>
            </w:r>
            <w:r w:rsidR="00CD68A8">
              <w:rPr>
                <w:noProof/>
                <w:webHidden/>
              </w:rPr>
            </w:r>
            <w:r w:rsidR="00CD68A8">
              <w:rPr>
                <w:noProof/>
                <w:webHidden/>
              </w:rPr>
              <w:fldChar w:fldCharType="separate"/>
            </w:r>
            <w:r w:rsidR="00CD68A8">
              <w:rPr>
                <w:noProof/>
                <w:webHidden/>
              </w:rPr>
              <w:t>1</w:t>
            </w:r>
            <w:r w:rsidR="00CD68A8">
              <w:rPr>
                <w:noProof/>
                <w:webHidden/>
              </w:rPr>
              <w:fldChar w:fldCharType="end"/>
            </w:r>
          </w:hyperlink>
        </w:p>
        <w:p w14:paraId="4E563C3C" w14:textId="4ED3ADC5" w:rsidR="00CD68A8" w:rsidRDefault="00603632">
          <w:pPr>
            <w:pStyle w:val="TOC3"/>
            <w:tabs>
              <w:tab w:val="right" w:leader="dot" w:pos="9016"/>
            </w:tabs>
            <w:rPr>
              <w:rFonts w:eastAsiaTheme="minorEastAsia"/>
              <w:noProof/>
              <w:kern w:val="2"/>
              <w:sz w:val="24"/>
              <w:szCs w:val="24"/>
              <w:lang w:eastAsia="en-IE"/>
              <w14:ligatures w14:val="standardContextual"/>
            </w:rPr>
          </w:pPr>
          <w:hyperlink w:anchor="_Toc169071502" w:history="1">
            <w:r w:rsidR="00CD68A8" w:rsidRPr="00977AB6">
              <w:rPr>
                <w:rStyle w:val="Hyperlink"/>
                <w:b/>
                <w:bCs/>
                <w:noProof/>
              </w:rPr>
              <w:t>Wexford eParking and ParkMagic</w:t>
            </w:r>
            <w:r w:rsidR="00CD68A8">
              <w:rPr>
                <w:noProof/>
                <w:webHidden/>
              </w:rPr>
              <w:tab/>
            </w:r>
            <w:r w:rsidR="00CD68A8">
              <w:rPr>
                <w:noProof/>
                <w:webHidden/>
              </w:rPr>
              <w:fldChar w:fldCharType="begin"/>
            </w:r>
            <w:r w:rsidR="00CD68A8">
              <w:rPr>
                <w:noProof/>
                <w:webHidden/>
              </w:rPr>
              <w:instrText xml:space="preserve"> PAGEREF _Toc169071502 \h </w:instrText>
            </w:r>
            <w:r w:rsidR="00CD68A8">
              <w:rPr>
                <w:noProof/>
                <w:webHidden/>
              </w:rPr>
            </w:r>
            <w:r w:rsidR="00CD68A8">
              <w:rPr>
                <w:noProof/>
                <w:webHidden/>
              </w:rPr>
              <w:fldChar w:fldCharType="separate"/>
            </w:r>
            <w:r w:rsidR="00CD68A8">
              <w:rPr>
                <w:noProof/>
                <w:webHidden/>
              </w:rPr>
              <w:t>1</w:t>
            </w:r>
            <w:r w:rsidR="00CD68A8">
              <w:rPr>
                <w:noProof/>
                <w:webHidden/>
              </w:rPr>
              <w:fldChar w:fldCharType="end"/>
            </w:r>
          </w:hyperlink>
        </w:p>
        <w:p w14:paraId="5D51AF2C" w14:textId="4AB9AC79" w:rsidR="00CD68A8" w:rsidRDefault="00603632">
          <w:pPr>
            <w:pStyle w:val="TOC2"/>
            <w:tabs>
              <w:tab w:val="right" w:leader="dot" w:pos="9016"/>
            </w:tabs>
            <w:rPr>
              <w:rFonts w:eastAsiaTheme="minorEastAsia"/>
              <w:noProof/>
              <w:kern w:val="2"/>
              <w:sz w:val="24"/>
              <w:szCs w:val="24"/>
              <w:lang w:eastAsia="en-IE"/>
              <w14:ligatures w14:val="standardContextual"/>
            </w:rPr>
          </w:pPr>
          <w:hyperlink w:anchor="_Toc169071503" w:history="1">
            <w:r w:rsidR="00CD68A8" w:rsidRPr="00977AB6">
              <w:rPr>
                <w:rStyle w:val="Hyperlink"/>
                <w:b/>
                <w:bCs/>
                <w:noProof/>
              </w:rPr>
              <w:t>Contact Wexford eParking Support</w:t>
            </w:r>
            <w:r w:rsidR="00CD68A8">
              <w:rPr>
                <w:noProof/>
                <w:webHidden/>
              </w:rPr>
              <w:tab/>
            </w:r>
            <w:r w:rsidR="00CD68A8">
              <w:rPr>
                <w:noProof/>
                <w:webHidden/>
              </w:rPr>
              <w:fldChar w:fldCharType="begin"/>
            </w:r>
            <w:r w:rsidR="00CD68A8">
              <w:rPr>
                <w:noProof/>
                <w:webHidden/>
              </w:rPr>
              <w:instrText xml:space="preserve"> PAGEREF _Toc169071503 \h </w:instrText>
            </w:r>
            <w:r w:rsidR="00CD68A8">
              <w:rPr>
                <w:noProof/>
                <w:webHidden/>
              </w:rPr>
            </w:r>
            <w:r w:rsidR="00CD68A8">
              <w:rPr>
                <w:noProof/>
                <w:webHidden/>
              </w:rPr>
              <w:fldChar w:fldCharType="separate"/>
            </w:r>
            <w:r w:rsidR="00CD68A8">
              <w:rPr>
                <w:noProof/>
                <w:webHidden/>
              </w:rPr>
              <w:t>2</w:t>
            </w:r>
            <w:r w:rsidR="00CD68A8">
              <w:rPr>
                <w:noProof/>
                <w:webHidden/>
              </w:rPr>
              <w:fldChar w:fldCharType="end"/>
            </w:r>
          </w:hyperlink>
        </w:p>
        <w:p w14:paraId="21BA21F9" w14:textId="7AC510F9" w:rsidR="00CD68A8" w:rsidRDefault="00603632">
          <w:pPr>
            <w:pStyle w:val="TOC2"/>
            <w:tabs>
              <w:tab w:val="right" w:leader="dot" w:pos="9016"/>
            </w:tabs>
            <w:rPr>
              <w:rFonts w:eastAsiaTheme="minorEastAsia"/>
              <w:noProof/>
              <w:kern w:val="2"/>
              <w:sz w:val="24"/>
              <w:szCs w:val="24"/>
              <w:lang w:eastAsia="en-IE"/>
              <w14:ligatures w14:val="standardContextual"/>
            </w:rPr>
          </w:pPr>
          <w:hyperlink w:anchor="_Toc169071504" w:history="1">
            <w:r w:rsidR="00CD68A8" w:rsidRPr="00977AB6">
              <w:rPr>
                <w:rStyle w:val="Hyperlink"/>
                <w:noProof/>
              </w:rPr>
              <w:t>Signing Up / Logging in</w:t>
            </w:r>
            <w:r w:rsidR="00CD68A8">
              <w:rPr>
                <w:noProof/>
                <w:webHidden/>
              </w:rPr>
              <w:tab/>
            </w:r>
            <w:r w:rsidR="00CD68A8">
              <w:rPr>
                <w:noProof/>
                <w:webHidden/>
              </w:rPr>
              <w:fldChar w:fldCharType="begin"/>
            </w:r>
            <w:r w:rsidR="00CD68A8">
              <w:rPr>
                <w:noProof/>
                <w:webHidden/>
              </w:rPr>
              <w:instrText xml:space="preserve"> PAGEREF _Toc169071504 \h </w:instrText>
            </w:r>
            <w:r w:rsidR="00CD68A8">
              <w:rPr>
                <w:noProof/>
                <w:webHidden/>
              </w:rPr>
            </w:r>
            <w:r w:rsidR="00CD68A8">
              <w:rPr>
                <w:noProof/>
                <w:webHidden/>
              </w:rPr>
              <w:fldChar w:fldCharType="separate"/>
            </w:r>
            <w:r w:rsidR="00CD68A8">
              <w:rPr>
                <w:noProof/>
                <w:webHidden/>
              </w:rPr>
              <w:t>3</w:t>
            </w:r>
            <w:r w:rsidR="00CD68A8">
              <w:rPr>
                <w:noProof/>
                <w:webHidden/>
              </w:rPr>
              <w:fldChar w:fldCharType="end"/>
            </w:r>
          </w:hyperlink>
        </w:p>
        <w:p w14:paraId="7CB61203" w14:textId="16B0D997" w:rsidR="00CD68A8" w:rsidRDefault="00603632">
          <w:pPr>
            <w:pStyle w:val="TOC3"/>
            <w:tabs>
              <w:tab w:val="right" w:leader="dot" w:pos="9016"/>
            </w:tabs>
            <w:rPr>
              <w:rFonts w:eastAsiaTheme="minorEastAsia"/>
              <w:noProof/>
              <w:kern w:val="2"/>
              <w:sz w:val="24"/>
              <w:szCs w:val="24"/>
              <w:lang w:eastAsia="en-IE"/>
              <w14:ligatures w14:val="standardContextual"/>
            </w:rPr>
          </w:pPr>
          <w:hyperlink w:anchor="_Toc169071505" w:history="1">
            <w:r w:rsidR="00CD68A8" w:rsidRPr="00977AB6">
              <w:rPr>
                <w:rStyle w:val="Hyperlink"/>
                <w:b/>
                <w:bCs/>
                <w:noProof/>
              </w:rPr>
              <w:t>Wexford eParking and ParkMagic</w:t>
            </w:r>
            <w:r w:rsidR="00CD68A8">
              <w:rPr>
                <w:noProof/>
                <w:webHidden/>
              </w:rPr>
              <w:tab/>
            </w:r>
            <w:r w:rsidR="00CD68A8">
              <w:rPr>
                <w:noProof/>
                <w:webHidden/>
              </w:rPr>
              <w:fldChar w:fldCharType="begin"/>
            </w:r>
            <w:r w:rsidR="00CD68A8">
              <w:rPr>
                <w:noProof/>
                <w:webHidden/>
              </w:rPr>
              <w:instrText xml:space="preserve"> PAGEREF _Toc169071505 \h </w:instrText>
            </w:r>
            <w:r w:rsidR="00CD68A8">
              <w:rPr>
                <w:noProof/>
                <w:webHidden/>
              </w:rPr>
            </w:r>
            <w:r w:rsidR="00CD68A8">
              <w:rPr>
                <w:noProof/>
                <w:webHidden/>
              </w:rPr>
              <w:fldChar w:fldCharType="separate"/>
            </w:r>
            <w:r w:rsidR="00CD68A8">
              <w:rPr>
                <w:noProof/>
                <w:webHidden/>
              </w:rPr>
              <w:t>3</w:t>
            </w:r>
            <w:r w:rsidR="00CD68A8">
              <w:rPr>
                <w:noProof/>
                <w:webHidden/>
              </w:rPr>
              <w:fldChar w:fldCharType="end"/>
            </w:r>
          </w:hyperlink>
        </w:p>
        <w:p w14:paraId="6FDE0502" w14:textId="51AB1B2A" w:rsidR="00CD68A8" w:rsidRDefault="00603632">
          <w:pPr>
            <w:pStyle w:val="TOC3"/>
            <w:tabs>
              <w:tab w:val="right" w:leader="dot" w:pos="9016"/>
            </w:tabs>
            <w:rPr>
              <w:rFonts w:eastAsiaTheme="minorEastAsia"/>
              <w:noProof/>
              <w:kern w:val="2"/>
              <w:sz w:val="24"/>
              <w:szCs w:val="24"/>
              <w:lang w:eastAsia="en-IE"/>
              <w14:ligatures w14:val="standardContextual"/>
            </w:rPr>
          </w:pPr>
          <w:hyperlink w:anchor="_Toc169071506" w:history="1">
            <w:r w:rsidR="00CD68A8" w:rsidRPr="00977AB6">
              <w:rPr>
                <w:rStyle w:val="Hyperlink"/>
                <w:b/>
                <w:bCs/>
                <w:noProof/>
              </w:rPr>
              <w:t>Invalid Car Registration when signing up?</w:t>
            </w:r>
            <w:r w:rsidR="00CD68A8">
              <w:rPr>
                <w:noProof/>
                <w:webHidden/>
              </w:rPr>
              <w:tab/>
            </w:r>
            <w:r w:rsidR="00CD68A8">
              <w:rPr>
                <w:noProof/>
                <w:webHidden/>
              </w:rPr>
              <w:fldChar w:fldCharType="begin"/>
            </w:r>
            <w:r w:rsidR="00CD68A8">
              <w:rPr>
                <w:noProof/>
                <w:webHidden/>
              </w:rPr>
              <w:instrText xml:space="preserve"> PAGEREF _Toc169071506 \h </w:instrText>
            </w:r>
            <w:r w:rsidR="00CD68A8">
              <w:rPr>
                <w:noProof/>
                <w:webHidden/>
              </w:rPr>
            </w:r>
            <w:r w:rsidR="00CD68A8">
              <w:rPr>
                <w:noProof/>
                <w:webHidden/>
              </w:rPr>
              <w:fldChar w:fldCharType="separate"/>
            </w:r>
            <w:r w:rsidR="00CD68A8">
              <w:rPr>
                <w:noProof/>
                <w:webHidden/>
              </w:rPr>
              <w:t>3</w:t>
            </w:r>
            <w:r w:rsidR="00CD68A8">
              <w:rPr>
                <w:noProof/>
                <w:webHidden/>
              </w:rPr>
              <w:fldChar w:fldCharType="end"/>
            </w:r>
          </w:hyperlink>
        </w:p>
        <w:p w14:paraId="33730AC0" w14:textId="5D0D8433" w:rsidR="00CD68A8" w:rsidRDefault="00603632">
          <w:pPr>
            <w:pStyle w:val="TOC3"/>
            <w:tabs>
              <w:tab w:val="right" w:leader="dot" w:pos="9016"/>
            </w:tabs>
            <w:rPr>
              <w:rFonts w:eastAsiaTheme="minorEastAsia"/>
              <w:noProof/>
              <w:kern w:val="2"/>
              <w:sz w:val="24"/>
              <w:szCs w:val="24"/>
              <w:lang w:eastAsia="en-IE"/>
              <w14:ligatures w14:val="standardContextual"/>
            </w:rPr>
          </w:pPr>
          <w:hyperlink w:anchor="_Toc169071507" w:history="1">
            <w:r w:rsidR="00CD68A8" w:rsidRPr="00977AB6">
              <w:rPr>
                <w:rStyle w:val="Hyperlink"/>
                <w:b/>
                <w:bCs/>
                <w:noProof/>
              </w:rPr>
              <w:t>How do I top up?</w:t>
            </w:r>
            <w:r w:rsidR="00CD68A8">
              <w:rPr>
                <w:noProof/>
                <w:webHidden/>
              </w:rPr>
              <w:tab/>
            </w:r>
            <w:r w:rsidR="00CD68A8">
              <w:rPr>
                <w:noProof/>
                <w:webHidden/>
              </w:rPr>
              <w:fldChar w:fldCharType="begin"/>
            </w:r>
            <w:r w:rsidR="00CD68A8">
              <w:rPr>
                <w:noProof/>
                <w:webHidden/>
              </w:rPr>
              <w:instrText xml:space="preserve"> PAGEREF _Toc169071507 \h </w:instrText>
            </w:r>
            <w:r w:rsidR="00CD68A8">
              <w:rPr>
                <w:noProof/>
                <w:webHidden/>
              </w:rPr>
            </w:r>
            <w:r w:rsidR="00CD68A8">
              <w:rPr>
                <w:noProof/>
                <w:webHidden/>
              </w:rPr>
              <w:fldChar w:fldCharType="separate"/>
            </w:r>
            <w:r w:rsidR="00CD68A8">
              <w:rPr>
                <w:noProof/>
                <w:webHidden/>
              </w:rPr>
              <w:t>3</w:t>
            </w:r>
            <w:r w:rsidR="00CD68A8">
              <w:rPr>
                <w:noProof/>
                <w:webHidden/>
              </w:rPr>
              <w:fldChar w:fldCharType="end"/>
            </w:r>
          </w:hyperlink>
        </w:p>
        <w:p w14:paraId="5F702650" w14:textId="5F055713" w:rsidR="00CD68A8" w:rsidRDefault="00603632">
          <w:pPr>
            <w:pStyle w:val="TOC3"/>
            <w:tabs>
              <w:tab w:val="right" w:leader="dot" w:pos="9016"/>
            </w:tabs>
            <w:rPr>
              <w:rFonts w:eastAsiaTheme="minorEastAsia"/>
              <w:noProof/>
              <w:kern w:val="2"/>
              <w:sz w:val="24"/>
              <w:szCs w:val="24"/>
              <w:lang w:eastAsia="en-IE"/>
              <w14:ligatures w14:val="standardContextual"/>
            </w:rPr>
          </w:pPr>
          <w:hyperlink w:anchor="_Toc169071508" w:history="1">
            <w:r w:rsidR="00CD68A8" w:rsidRPr="00977AB6">
              <w:rPr>
                <w:rStyle w:val="Hyperlink"/>
                <w:b/>
                <w:bCs/>
                <w:noProof/>
              </w:rPr>
              <w:t>I can’t log in</w:t>
            </w:r>
            <w:r w:rsidR="00CD68A8">
              <w:rPr>
                <w:noProof/>
                <w:webHidden/>
              </w:rPr>
              <w:tab/>
            </w:r>
            <w:r w:rsidR="00CD68A8">
              <w:rPr>
                <w:noProof/>
                <w:webHidden/>
              </w:rPr>
              <w:fldChar w:fldCharType="begin"/>
            </w:r>
            <w:r w:rsidR="00CD68A8">
              <w:rPr>
                <w:noProof/>
                <w:webHidden/>
              </w:rPr>
              <w:instrText xml:space="preserve"> PAGEREF _Toc169071508 \h </w:instrText>
            </w:r>
            <w:r w:rsidR="00CD68A8">
              <w:rPr>
                <w:noProof/>
                <w:webHidden/>
              </w:rPr>
            </w:r>
            <w:r w:rsidR="00CD68A8">
              <w:rPr>
                <w:noProof/>
                <w:webHidden/>
              </w:rPr>
              <w:fldChar w:fldCharType="separate"/>
            </w:r>
            <w:r w:rsidR="00CD68A8">
              <w:rPr>
                <w:noProof/>
                <w:webHidden/>
              </w:rPr>
              <w:t>3</w:t>
            </w:r>
            <w:r w:rsidR="00CD68A8">
              <w:rPr>
                <w:noProof/>
                <w:webHidden/>
              </w:rPr>
              <w:fldChar w:fldCharType="end"/>
            </w:r>
          </w:hyperlink>
        </w:p>
        <w:p w14:paraId="6C7ABE99" w14:textId="6BE7F1F6" w:rsidR="00CD68A8" w:rsidRDefault="00603632">
          <w:pPr>
            <w:pStyle w:val="TOC3"/>
            <w:tabs>
              <w:tab w:val="right" w:leader="dot" w:pos="9016"/>
            </w:tabs>
            <w:rPr>
              <w:rFonts w:eastAsiaTheme="minorEastAsia"/>
              <w:noProof/>
              <w:kern w:val="2"/>
              <w:sz w:val="24"/>
              <w:szCs w:val="24"/>
              <w:lang w:eastAsia="en-IE"/>
              <w14:ligatures w14:val="standardContextual"/>
            </w:rPr>
          </w:pPr>
          <w:hyperlink w:anchor="_Toc169071509" w:history="1">
            <w:r w:rsidR="00CD68A8" w:rsidRPr="00977AB6">
              <w:rPr>
                <w:rStyle w:val="Hyperlink"/>
                <w:b/>
                <w:bCs/>
                <w:noProof/>
              </w:rPr>
              <w:t>Changing account details</w:t>
            </w:r>
            <w:r w:rsidR="00CD68A8">
              <w:rPr>
                <w:noProof/>
                <w:webHidden/>
              </w:rPr>
              <w:tab/>
            </w:r>
            <w:r w:rsidR="00CD68A8">
              <w:rPr>
                <w:noProof/>
                <w:webHidden/>
              </w:rPr>
              <w:fldChar w:fldCharType="begin"/>
            </w:r>
            <w:r w:rsidR="00CD68A8">
              <w:rPr>
                <w:noProof/>
                <w:webHidden/>
              </w:rPr>
              <w:instrText xml:space="preserve"> PAGEREF _Toc169071509 \h </w:instrText>
            </w:r>
            <w:r w:rsidR="00CD68A8">
              <w:rPr>
                <w:noProof/>
                <w:webHidden/>
              </w:rPr>
            </w:r>
            <w:r w:rsidR="00CD68A8">
              <w:rPr>
                <w:noProof/>
                <w:webHidden/>
              </w:rPr>
              <w:fldChar w:fldCharType="separate"/>
            </w:r>
            <w:r w:rsidR="00CD68A8">
              <w:rPr>
                <w:noProof/>
                <w:webHidden/>
              </w:rPr>
              <w:t>3</w:t>
            </w:r>
            <w:r w:rsidR="00CD68A8">
              <w:rPr>
                <w:noProof/>
                <w:webHidden/>
              </w:rPr>
              <w:fldChar w:fldCharType="end"/>
            </w:r>
          </w:hyperlink>
        </w:p>
        <w:p w14:paraId="3BEEF73B" w14:textId="05A746BD" w:rsidR="00CD68A8" w:rsidRDefault="00603632">
          <w:pPr>
            <w:pStyle w:val="TOC2"/>
            <w:tabs>
              <w:tab w:val="right" w:leader="dot" w:pos="9016"/>
            </w:tabs>
            <w:rPr>
              <w:rFonts w:eastAsiaTheme="minorEastAsia"/>
              <w:noProof/>
              <w:kern w:val="2"/>
              <w:sz w:val="24"/>
              <w:szCs w:val="24"/>
              <w:lang w:eastAsia="en-IE"/>
              <w14:ligatures w14:val="standardContextual"/>
            </w:rPr>
          </w:pPr>
          <w:hyperlink w:anchor="_Toc169071510" w:history="1">
            <w:r w:rsidR="00CD68A8" w:rsidRPr="00977AB6">
              <w:rPr>
                <w:rStyle w:val="Hyperlink"/>
                <w:noProof/>
              </w:rPr>
              <w:t>Parking</w:t>
            </w:r>
            <w:r w:rsidR="00CD68A8">
              <w:rPr>
                <w:noProof/>
                <w:webHidden/>
              </w:rPr>
              <w:tab/>
            </w:r>
            <w:r w:rsidR="00CD68A8">
              <w:rPr>
                <w:noProof/>
                <w:webHidden/>
              </w:rPr>
              <w:fldChar w:fldCharType="begin"/>
            </w:r>
            <w:r w:rsidR="00CD68A8">
              <w:rPr>
                <w:noProof/>
                <w:webHidden/>
              </w:rPr>
              <w:instrText xml:space="preserve"> PAGEREF _Toc169071510 \h </w:instrText>
            </w:r>
            <w:r w:rsidR="00CD68A8">
              <w:rPr>
                <w:noProof/>
                <w:webHidden/>
              </w:rPr>
            </w:r>
            <w:r w:rsidR="00CD68A8">
              <w:rPr>
                <w:noProof/>
                <w:webHidden/>
              </w:rPr>
              <w:fldChar w:fldCharType="separate"/>
            </w:r>
            <w:r w:rsidR="00CD68A8">
              <w:rPr>
                <w:noProof/>
                <w:webHidden/>
              </w:rPr>
              <w:t>4</w:t>
            </w:r>
            <w:r w:rsidR="00CD68A8">
              <w:rPr>
                <w:noProof/>
                <w:webHidden/>
              </w:rPr>
              <w:fldChar w:fldCharType="end"/>
            </w:r>
          </w:hyperlink>
        </w:p>
        <w:p w14:paraId="598F71D1" w14:textId="156187C2" w:rsidR="00CD68A8" w:rsidRDefault="00603632">
          <w:pPr>
            <w:pStyle w:val="TOC3"/>
            <w:tabs>
              <w:tab w:val="right" w:leader="dot" w:pos="9016"/>
            </w:tabs>
            <w:rPr>
              <w:rFonts w:eastAsiaTheme="minorEastAsia"/>
              <w:noProof/>
              <w:kern w:val="2"/>
              <w:sz w:val="24"/>
              <w:szCs w:val="24"/>
              <w:lang w:eastAsia="en-IE"/>
              <w14:ligatures w14:val="standardContextual"/>
            </w:rPr>
          </w:pPr>
          <w:hyperlink w:anchor="_Toc169071511" w:history="1">
            <w:r w:rsidR="00CD68A8" w:rsidRPr="00977AB6">
              <w:rPr>
                <w:rStyle w:val="Hyperlink"/>
                <w:b/>
                <w:bCs/>
                <w:noProof/>
              </w:rPr>
              <w:t>How do I make a Parking Payment?</w:t>
            </w:r>
            <w:r w:rsidR="00CD68A8">
              <w:rPr>
                <w:noProof/>
                <w:webHidden/>
              </w:rPr>
              <w:tab/>
            </w:r>
            <w:r w:rsidR="00CD68A8">
              <w:rPr>
                <w:noProof/>
                <w:webHidden/>
              </w:rPr>
              <w:fldChar w:fldCharType="begin"/>
            </w:r>
            <w:r w:rsidR="00CD68A8">
              <w:rPr>
                <w:noProof/>
                <w:webHidden/>
              </w:rPr>
              <w:instrText xml:space="preserve"> PAGEREF _Toc169071511 \h </w:instrText>
            </w:r>
            <w:r w:rsidR="00CD68A8">
              <w:rPr>
                <w:noProof/>
                <w:webHidden/>
              </w:rPr>
            </w:r>
            <w:r w:rsidR="00CD68A8">
              <w:rPr>
                <w:noProof/>
                <w:webHidden/>
              </w:rPr>
              <w:fldChar w:fldCharType="separate"/>
            </w:r>
            <w:r w:rsidR="00CD68A8">
              <w:rPr>
                <w:noProof/>
                <w:webHidden/>
              </w:rPr>
              <w:t>4</w:t>
            </w:r>
            <w:r w:rsidR="00CD68A8">
              <w:rPr>
                <w:noProof/>
                <w:webHidden/>
              </w:rPr>
              <w:fldChar w:fldCharType="end"/>
            </w:r>
          </w:hyperlink>
        </w:p>
        <w:p w14:paraId="6F0E4187" w14:textId="19ECF972" w:rsidR="00CD68A8" w:rsidRDefault="00603632">
          <w:pPr>
            <w:pStyle w:val="TOC3"/>
            <w:tabs>
              <w:tab w:val="right" w:leader="dot" w:pos="9016"/>
            </w:tabs>
            <w:rPr>
              <w:rFonts w:eastAsiaTheme="minorEastAsia"/>
              <w:noProof/>
              <w:kern w:val="2"/>
              <w:sz w:val="24"/>
              <w:szCs w:val="24"/>
              <w:lang w:eastAsia="en-IE"/>
              <w14:ligatures w14:val="standardContextual"/>
            </w:rPr>
          </w:pPr>
          <w:hyperlink w:anchor="_Toc169071512" w:history="1">
            <w:r w:rsidR="00CD68A8" w:rsidRPr="00977AB6">
              <w:rPr>
                <w:rStyle w:val="Hyperlink"/>
                <w:b/>
                <w:bCs/>
                <w:noProof/>
              </w:rPr>
              <w:t>My payment is about to expire, but I’m still away from the car</w:t>
            </w:r>
            <w:r w:rsidR="00CD68A8">
              <w:rPr>
                <w:noProof/>
                <w:webHidden/>
              </w:rPr>
              <w:tab/>
            </w:r>
            <w:r w:rsidR="00CD68A8">
              <w:rPr>
                <w:noProof/>
                <w:webHidden/>
              </w:rPr>
              <w:fldChar w:fldCharType="begin"/>
            </w:r>
            <w:r w:rsidR="00CD68A8">
              <w:rPr>
                <w:noProof/>
                <w:webHidden/>
              </w:rPr>
              <w:instrText xml:space="preserve"> PAGEREF _Toc169071512 \h </w:instrText>
            </w:r>
            <w:r w:rsidR="00CD68A8">
              <w:rPr>
                <w:noProof/>
                <w:webHidden/>
              </w:rPr>
            </w:r>
            <w:r w:rsidR="00CD68A8">
              <w:rPr>
                <w:noProof/>
                <w:webHidden/>
              </w:rPr>
              <w:fldChar w:fldCharType="separate"/>
            </w:r>
            <w:r w:rsidR="00CD68A8">
              <w:rPr>
                <w:noProof/>
                <w:webHidden/>
              </w:rPr>
              <w:t>4</w:t>
            </w:r>
            <w:r w:rsidR="00CD68A8">
              <w:rPr>
                <w:noProof/>
                <w:webHidden/>
              </w:rPr>
              <w:fldChar w:fldCharType="end"/>
            </w:r>
          </w:hyperlink>
        </w:p>
        <w:p w14:paraId="10F4D9BF" w14:textId="4EFEB0C3" w:rsidR="00CD68A8" w:rsidRDefault="00603632">
          <w:pPr>
            <w:pStyle w:val="TOC3"/>
            <w:tabs>
              <w:tab w:val="right" w:leader="dot" w:pos="9016"/>
            </w:tabs>
            <w:rPr>
              <w:rFonts w:eastAsiaTheme="minorEastAsia"/>
              <w:noProof/>
              <w:kern w:val="2"/>
              <w:sz w:val="24"/>
              <w:szCs w:val="24"/>
              <w:lang w:eastAsia="en-IE"/>
              <w14:ligatures w14:val="standardContextual"/>
            </w:rPr>
          </w:pPr>
          <w:hyperlink w:anchor="_Toc169071513" w:history="1">
            <w:r w:rsidR="00CD68A8" w:rsidRPr="00977AB6">
              <w:rPr>
                <w:rStyle w:val="Hyperlink"/>
                <w:b/>
                <w:bCs/>
                <w:noProof/>
              </w:rPr>
              <w:t>My usual method of parking isn’t working, what should I do?</w:t>
            </w:r>
            <w:r w:rsidR="00CD68A8">
              <w:rPr>
                <w:noProof/>
                <w:webHidden/>
              </w:rPr>
              <w:tab/>
            </w:r>
            <w:r w:rsidR="00CD68A8">
              <w:rPr>
                <w:noProof/>
                <w:webHidden/>
              </w:rPr>
              <w:fldChar w:fldCharType="begin"/>
            </w:r>
            <w:r w:rsidR="00CD68A8">
              <w:rPr>
                <w:noProof/>
                <w:webHidden/>
              </w:rPr>
              <w:instrText xml:space="preserve"> PAGEREF _Toc169071513 \h </w:instrText>
            </w:r>
            <w:r w:rsidR="00CD68A8">
              <w:rPr>
                <w:noProof/>
                <w:webHidden/>
              </w:rPr>
            </w:r>
            <w:r w:rsidR="00CD68A8">
              <w:rPr>
                <w:noProof/>
                <w:webHidden/>
              </w:rPr>
              <w:fldChar w:fldCharType="separate"/>
            </w:r>
            <w:r w:rsidR="00CD68A8">
              <w:rPr>
                <w:noProof/>
                <w:webHidden/>
              </w:rPr>
              <w:t>5</w:t>
            </w:r>
            <w:r w:rsidR="00CD68A8">
              <w:rPr>
                <w:noProof/>
                <w:webHidden/>
              </w:rPr>
              <w:fldChar w:fldCharType="end"/>
            </w:r>
          </w:hyperlink>
        </w:p>
        <w:p w14:paraId="1C52380D" w14:textId="476649B6" w:rsidR="00CD68A8" w:rsidRDefault="00603632">
          <w:pPr>
            <w:pStyle w:val="TOC3"/>
            <w:tabs>
              <w:tab w:val="right" w:leader="dot" w:pos="9016"/>
            </w:tabs>
            <w:rPr>
              <w:rFonts w:eastAsiaTheme="minorEastAsia"/>
              <w:noProof/>
              <w:kern w:val="2"/>
              <w:sz w:val="24"/>
              <w:szCs w:val="24"/>
              <w:lang w:eastAsia="en-IE"/>
              <w14:ligatures w14:val="standardContextual"/>
            </w:rPr>
          </w:pPr>
          <w:hyperlink w:anchor="_Toc169071514" w:history="1">
            <w:r w:rsidR="00CD68A8" w:rsidRPr="00977AB6">
              <w:rPr>
                <w:rStyle w:val="Hyperlink"/>
                <w:b/>
                <w:bCs/>
                <w:noProof/>
              </w:rPr>
              <w:t>How does the Warden know that I have paid?</w:t>
            </w:r>
            <w:r w:rsidR="00CD68A8">
              <w:rPr>
                <w:noProof/>
                <w:webHidden/>
              </w:rPr>
              <w:tab/>
            </w:r>
            <w:r w:rsidR="00CD68A8">
              <w:rPr>
                <w:noProof/>
                <w:webHidden/>
              </w:rPr>
              <w:fldChar w:fldCharType="begin"/>
            </w:r>
            <w:r w:rsidR="00CD68A8">
              <w:rPr>
                <w:noProof/>
                <w:webHidden/>
              </w:rPr>
              <w:instrText xml:space="preserve"> PAGEREF _Toc169071514 \h </w:instrText>
            </w:r>
            <w:r w:rsidR="00CD68A8">
              <w:rPr>
                <w:noProof/>
                <w:webHidden/>
              </w:rPr>
            </w:r>
            <w:r w:rsidR="00CD68A8">
              <w:rPr>
                <w:noProof/>
                <w:webHidden/>
              </w:rPr>
              <w:fldChar w:fldCharType="separate"/>
            </w:r>
            <w:r w:rsidR="00CD68A8">
              <w:rPr>
                <w:noProof/>
                <w:webHidden/>
              </w:rPr>
              <w:t>5</w:t>
            </w:r>
            <w:r w:rsidR="00CD68A8">
              <w:rPr>
                <w:noProof/>
                <w:webHidden/>
              </w:rPr>
              <w:fldChar w:fldCharType="end"/>
            </w:r>
          </w:hyperlink>
        </w:p>
        <w:p w14:paraId="193CFF06" w14:textId="4E5DB247" w:rsidR="00CD68A8" w:rsidRDefault="00603632">
          <w:pPr>
            <w:pStyle w:val="TOC3"/>
            <w:tabs>
              <w:tab w:val="right" w:leader="dot" w:pos="9016"/>
            </w:tabs>
            <w:rPr>
              <w:rFonts w:eastAsiaTheme="minorEastAsia"/>
              <w:noProof/>
              <w:kern w:val="2"/>
              <w:sz w:val="24"/>
              <w:szCs w:val="24"/>
              <w:lang w:eastAsia="en-IE"/>
              <w14:ligatures w14:val="standardContextual"/>
            </w:rPr>
          </w:pPr>
          <w:hyperlink w:anchor="_Toc169071515" w:history="1">
            <w:r w:rsidR="00CD68A8" w:rsidRPr="00977AB6">
              <w:rPr>
                <w:rStyle w:val="Hyperlink"/>
                <w:b/>
                <w:bCs/>
                <w:noProof/>
              </w:rPr>
              <w:t>I paid for the wrong zone</w:t>
            </w:r>
            <w:r w:rsidR="00CD68A8">
              <w:rPr>
                <w:noProof/>
                <w:webHidden/>
              </w:rPr>
              <w:tab/>
            </w:r>
            <w:r w:rsidR="00CD68A8">
              <w:rPr>
                <w:noProof/>
                <w:webHidden/>
              </w:rPr>
              <w:fldChar w:fldCharType="begin"/>
            </w:r>
            <w:r w:rsidR="00CD68A8">
              <w:rPr>
                <w:noProof/>
                <w:webHidden/>
              </w:rPr>
              <w:instrText xml:space="preserve"> PAGEREF _Toc169071515 \h </w:instrText>
            </w:r>
            <w:r w:rsidR="00CD68A8">
              <w:rPr>
                <w:noProof/>
                <w:webHidden/>
              </w:rPr>
            </w:r>
            <w:r w:rsidR="00CD68A8">
              <w:rPr>
                <w:noProof/>
                <w:webHidden/>
              </w:rPr>
              <w:fldChar w:fldCharType="separate"/>
            </w:r>
            <w:r w:rsidR="00CD68A8">
              <w:rPr>
                <w:noProof/>
                <w:webHidden/>
              </w:rPr>
              <w:t>5</w:t>
            </w:r>
            <w:r w:rsidR="00CD68A8">
              <w:rPr>
                <w:noProof/>
                <w:webHidden/>
              </w:rPr>
              <w:fldChar w:fldCharType="end"/>
            </w:r>
          </w:hyperlink>
        </w:p>
        <w:p w14:paraId="54105AC7" w14:textId="3DE37869" w:rsidR="00CD68A8" w:rsidRDefault="00603632">
          <w:pPr>
            <w:pStyle w:val="TOC3"/>
            <w:tabs>
              <w:tab w:val="right" w:leader="dot" w:pos="9016"/>
            </w:tabs>
            <w:rPr>
              <w:rFonts w:eastAsiaTheme="minorEastAsia"/>
              <w:noProof/>
              <w:kern w:val="2"/>
              <w:sz w:val="24"/>
              <w:szCs w:val="24"/>
              <w:lang w:eastAsia="en-IE"/>
              <w14:ligatures w14:val="standardContextual"/>
            </w:rPr>
          </w:pPr>
          <w:hyperlink w:anchor="_Toc169071516" w:history="1">
            <w:r w:rsidR="00CD68A8" w:rsidRPr="00977AB6">
              <w:rPr>
                <w:rStyle w:val="Hyperlink"/>
                <w:b/>
                <w:bCs/>
                <w:noProof/>
              </w:rPr>
              <w:t>I need to move my car but I still have time on my parking</w:t>
            </w:r>
            <w:r w:rsidR="00CD68A8">
              <w:rPr>
                <w:noProof/>
                <w:webHidden/>
              </w:rPr>
              <w:tab/>
            </w:r>
            <w:r w:rsidR="00CD68A8">
              <w:rPr>
                <w:noProof/>
                <w:webHidden/>
              </w:rPr>
              <w:fldChar w:fldCharType="begin"/>
            </w:r>
            <w:r w:rsidR="00CD68A8">
              <w:rPr>
                <w:noProof/>
                <w:webHidden/>
              </w:rPr>
              <w:instrText xml:space="preserve"> PAGEREF _Toc169071516 \h </w:instrText>
            </w:r>
            <w:r w:rsidR="00CD68A8">
              <w:rPr>
                <w:noProof/>
                <w:webHidden/>
              </w:rPr>
            </w:r>
            <w:r w:rsidR="00CD68A8">
              <w:rPr>
                <w:noProof/>
                <w:webHidden/>
              </w:rPr>
              <w:fldChar w:fldCharType="separate"/>
            </w:r>
            <w:r w:rsidR="00CD68A8">
              <w:rPr>
                <w:noProof/>
                <w:webHidden/>
              </w:rPr>
              <w:t>5</w:t>
            </w:r>
            <w:r w:rsidR="00CD68A8">
              <w:rPr>
                <w:noProof/>
                <w:webHidden/>
              </w:rPr>
              <w:fldChar w:fldCharType="end"/>
            </w:r>
          </w:hyperlink>
        </w:p>
        <w:p w14:paraId="127756B8" w14:textId="60B32829" w:rsidR="00CD68A8" w:rsidRDefault="00603632">
          <w:pPr>
            <w:pStyle w:val="TOC3"/>
            <w:tabs>
              <w:tab w:val="right" w:leader="dot" w:pos="9016"/>
            </w:tabs>
            <w:rPr>
              <w:rFonts w:eastAsiaTheme="minorEastAsia"/>
              <w:noProof/>
              <w:kern w:val="2"/>
              <w:sz w:val="24"/>
              <w:szCs w:val="24"/>
              <w:lang w:eastAsia="en-IE"/>
              <w14:ligatures w14:val="standardContextual"/>
            </w:rPr>
          </w:pPr>
          <w:hyperlink w:anchor="_Toc169071517" w:history="1">
            <w:r w:rsidR="00CD68A8" w:rsidRPr="00977AB6">
              <w:rPr>
                <w:rStyle w:val="Hyperlink"/>
                <w:b/>
                <w:bCs/>
                <w:noProof/>
              </w:rPr>
              <w:t>I am driving a different car today, what do I need to do?</w:t>
            </w:r>
            <w:r w:rsidR="00CD68A8">
              <w:rPr>
                <w:noProof/>
                <w:webHidden/>
              </w:rPr>
              <w:tab/>
            </w:r>
            <w:r w:rsidR="00CD68A8">
              <w:rPr>
                <w:noProof/>
                <w:webHidden/>
              </w:rPr>
              <w:fldChar w:fldCharType="begin"/>
            </w:r>
            <w:r w:rsidR="00CD68A8">
              <w:rPr>
                <w:noProof/>
                <w:webHidden/>
              </w:rPr>
              <w:instrText xml:space="preserve"> PAGEREF _Toc169071517 \h </w:instrText>
            </w:r>
            <w:r w:rsidR="00CD68A8">
              <w:rPr>
                <w:noProof/>
                <w:webHidden/>
              </w:rPr>
            </w:r>
            <w:r w:rsidR="00CD68A8">
              <w:rPr>
                <w:noProof/>
                <w:webHidden/>
              </w:rPr>
              <w:fldChar w:fldCharType="separate"/>
            </w:r>
            <w:r w:rsidR="00CD68A8">
              <w:rPr>
                <w:noProof/>
                <w:webHidden/>
              </w:rPr>
              <w:t>5</w:t>
            </w:r>
            <w:r w:rsidR="00CD68A8">
              <w:rPr>
                <w:noProof/>
                <w:webHidden/>
              </w:rPr>
              <w:fldChar w:fldCharType="end"/>
            </w:r>
          </w:hyperlink>
        </w:p>
        <w:p w14:paraId="07467CD5" w14:textId="0F1AA3A1" w:rsidR="00CD68A8" w:rsidRDefault="00603632">
          <w:pPr>
            <w:pStyle w:val="TOC3"/>
            <w:tabs>
              <w:tab w:val="right" w:leader="dot" w:pos="9016"/>
            </w:tabs>
            <w:rPr>
              <w:rFonts w:eastAsiaTheme="minorEastAsia"/>
              <w:noProof/>
              <w:kern w:val="2"/>
              <w:sz w:val="24"/>
              <w:szCs w:val="24"/>
              <w:lang w:eastAsia="en-IE"/>
              <w14:ligatures w14:val="standardContextual"/>
            </w:rPr>
          </w:pPr>
          <w:hyperlink w:anchor="_Toc169071518" w:history="1">
            <w:r w:rsidR="00CD68A8" w:rsidRPr="00977AB6">
              <w:rPr>
                <w:rStyle w:val="Hyperlink"/>
                <w:b/>
                <w:bCs/>
                <w:noProof/>
              </w:rPr>
              <w:t>Invalid Car Registration… What does this mean?</w:t>
            </w:r>
            <w:r w:rsidR="00CD68A8">
              <w:rPr>
                <w:noProof/>
                <w:webHidden/>
              </w:rPr>
              <w:tab/>
            </w:r>
            <w:r w:rsidR="00CD68A8">
              <w:rPr>
                <w:noProof/>
                <w:webHidden/>
              </w:rPr>
              <w:fldChar w:fldCharType="begin"/>
            </w:r>
            <w:r w:rsidR="00CD68A8">
              <w:rPr>
                <w:noProof/>
                <w:webHidden/>
              </w:rPr>
              <w:instrText xml:space="preserve"> PAGEREF _Toc169071518 \h </w:instrText>
            </w:r>
            <w:r w:rsidR="00CD68A8">
              <w:rPr>
                <w:noProof/>
                <w:webHidden/>
              </w:rPr>
            </w:r>
            <w:r w:rsidR="00CD68A8">
              <w:rPr>
                <w:noProof/>
                <w:webHidden/>
              </w:rPr>
              <w:fldChar w:fldCharType="separate"/>
            </w:r>
            <w:r w:rsidR="00CD68A8">
              <w:rPr>
                <w:noProof/>
                <w:webHidden/>
              </w:rPr>
              <w:t>5</w:t>
            </w:r>
            <w:r w:rsidR="00CD68A8">
              <w:rPr>
                <w:noProof/>
                <w:webHidden/>
              </w:rPr>
              <w:fldChar w:fldCharType="end"/>
            </w:r>
          </w:hyperlink>
        </w:p>
        <w:p w14:paraId="362F9C65" w14:textId="7325EC78" w:rsidR="00CD68A8" w:rsidRDefault="00603632">
          <w:pPr>
            <w:pStyle w:val="TOC3"/>
            <w:tabs>
              <w:tab w:val="right" w:leader="dot" w:pos="9016"/>
            </w:tabs>
            <w:rPr>
              <w:rFonts w:eastAsiaTheme="minorEastAsia"/>
              <w:noProof/>
              <w:kern w:val="2"/>
              <w:sz w:val="24"/>
              <w:szCs w:val="24"/>
              <w:lang w:eastAsia="en-IE"/>
              <w14:ligatures w14:val="standardContextual"/>
            </w:rPr>
          </w:pPr>
          <w:hyperlink w:anchor="_Toc169071519" w:history="1">
            <w:r w:rsidR="00CD68A8" w:rsidRPr="00977AB6">
              <w:rPr>
                <w:rStyle w:val="Hyperlink"/>
                <w:b/>
                <w:bCs/>
                <w:noProof/>
              </w:rPr>
              <w:t>I Received a Parking Ticket having paid using Wexford eParking.</w:t>
            </w:r>
            <w:r w:rsidR="00CD68A8">
              <w:rPr>
                <w:noProof/>
                <w:webHidden/>
              </w:rPr>
              <w:tab/>
            </w:r>
            <w:r w:rsidR="00CD68A8">
              <w:rPr>
                <w:noProof/>
                <w:webHidden/>
              </w:rPr>
              <w:fldChar w:fldCharType="begin"/>
            </w:r>
            <w:r w:rsidR="00CD68A8">
              <w:rPr>
                <w:noProof/>
                <w:webHidden/>
              </w:rPr>
              <w:instrText xml:space="preserve"> PAGEREF _Toc169071519 \h </w:instrText>
            </w:r>
            <w:r w:rsidR="00CD68A8">
              <w:rPr>
                <w:noProof/>
                <w:webHidden/>
              </w:rPr>
            </w:r>
            <w:r w:rsidR="00CD68A8">
              <w:rPr>
                <w:noProof/>
                <w:webHidden/>
              </w:rPr>
              <w:fldChar w:fldCharType="separate"/>
            </w:r>
            <w:r w:rsidR="00CD68A8">
              <w:rPr>
                <w:noProof/>
                <w:webHidden/>
              </w:rPr>
              <w:t>5</w:t>
            </w:r>
            <w:r w:rsidR="00CD68A8">
              <w:rPr>
                <w:noProof/>
                <w:webHidden/>
              </w:rPr>
              <w:fldChar w:fldCharType="end"/>
            </w:r>
          </w:hyperlink>
        </w:p>
        <w:p w14:paraId="5B8F9E30" w14:textId="53EC9606" w:rsidR="00CD68A8" w:rsidRDefault="00603632">
          <w:pPr>
            <w:pStyle w:val="TOC2"/>
            <w:tabs>
              <w:tab w:val="right" w:leader="dot" w:pos="9016"/>
            </w:tabs>
            <w:rPr>
              <w:rFonts w:eastAsiaTheme="minorEastAsia"/>
              <w:noProof/>
              <w:kern w:val="2"/>
              <w:sz w:val="24"/>
              <w:szCs w:val="24"/>
              <w:lang w:eastAsia="en-IE"/>
              <w14:ligatures w14:val="standardContextual"/>
            </w:rPr>
          </w:pPr>
          <w:hyperlink w:anchor="_Toc169071520" w:history="1">
            <w:r w:rsidR="00CD68A8" w:rsidRPr="00977AB6">
              <w:rPr>
                <w:rStyle w:val="Hyperlink"/>
                <w:b/>
                <w:bCs/>
                <w:noProof/>
              </w:rPr>
              <w:t>Contact Wexford eParking Support</w:t>
            </w:r>
            <w:r w:rsidR="00CD68A8">
              <w:rPr>
                <w:noProof/>
                <w:webHidden/>
              </w:rPr>
              <w:tab/>
            </w:r>
            <w:r w:rsidR="00CD68A8">
              <w:rPr>
                <w:noProof/>
                <w:webHidden/>
              </w:rPr>
              <w:fldChar w:fldCharType="begin"/>
            </w:r>
            <w:r w:rsidR="00CD68A8">
              <w:rPr>
                <w:noProof/>
                <w:webHidden/>
              </w:rPr>
              <w:instrText xml:space="preserve"> PAGEREF _Toc169071520 \h </w:instrText>
            </w:r>
            <w:r w:rsidR="00CD68A8">
              <w:rPr>
                <w:noProof/>
                <w:webHidden/>
              </w:rPr>
            </w:r>
            <w:r w:rsidR="00CD68A8">
              <w:rPr>
                <w:noProof/>
                <w:webHidden/>
              </w:rPr>
              <w:fldChar w:fldCharType="separate"/>
            </w:r>
            <w:r w:rsidR="00CD68A8">
              <w:rPr>
                <w:noProof/>
                <w:webHidden/>
              </w:rPr>
              <w:t>6</w:t>
            </w:r>
            <w:r w:rsidR="00CD68A8">
              <w:rPr>
                <w:noProof/>
                <w:webHidden/>
              </w:rPr>
              <w:fldChar w:fldCharType="end"/>
            </w:r>
          </w:hyperlink>
        </w:p>
        <w:p w14:paraId="7EF87D44" w14:textId="2FB48CED" w:rsidR="00E17F94" w:rsidRDefault="00E17F94">
          <w:r w:rsidRPr="004A10A3">
            <w:rPr>
              <w:b/>
              <w:bCs/>
              <w:noProof/>
              <w:color w:val="1F3864" w:themeColor="accent1" w:themeShade="80"/>
            </w:rPr>
            <w:fldChar w:fldCharType="end"/>
          </w:r>
        </w:p>
      </w:sdtContent>
    </w:sdt>
    <w:p w14:paraId="1DEA8E98" w14:textId="77777777" w:rsidR="00E17F94" w:rsidRDefault="00E17F94" w:rsidP="00641DF7">
      <w:pPr>
        <w:rPr>
          <w:u w:val="single"/>
        </w:rPr>
      </w:pPr>
    </w:p>
    <w:p w14:paraId="3A7A0BEE" w14:textId="77777777" w:rsidR="005A6572" w:rsidRDefault="005A6572" w:rsidP="005A6572">
      <w:pPr>
        <w:pStyle w:val="Heading2"/>
        <w:rPr>
          <w:b/>
          <w:color w:val="385623" w:themeColor="accent6" w:themeShade="80"/>
        </w:rPr>
      </w:pPr>
    </w:p>
    <w:p w14:paraId="66144BBB" w14:textId="77777777" w:rsidR="005A6572" w:rsidRDefault="005A6572" w:rsidP="005A6572">
      <w:pPr>
        <w:pStyle w:val="Heading2"/>
        <w:rPr>
          <w:b/>
          <w:color w:val="385623" w:themeColor="accent6" w:themeShade="80"/>
        </w:rPr>
      </w:pPr>
    </w:p>
    <w:p w14:paraId="252E2CC5" w14:textId="77777777" w:rsidR="005A6572" w:rsidRDefault="005A6572" w:rsidP="005A6572">
      <w:pPr>
        <w:pStyle w:val="Heading2"/>
        <w:rPr>
          <w:b/>
          <w:color w:val="385623" w:themeColor="accent6" w:themeShade="80"/>
        </w:rPr>
      </w:pPr>
    </w:p>
    <w:p w14:paraId="637E3970" w14:textId="1B9CB89A" w:rsidR="005A6572" w:rsidRPr="00B719D8" w:rsidRDefault="005A6572" w:rsidP="00B719D8">
      <w:pPr>
        <w:pStyle w:val="Heading2"/>
        <w:rPr>
          <w:b/>
          <w:bCs/>
        </w:rPr>
      </w:pPr>
      <w:bookmarkStart w:id="2" w:name="_Toc169071503"/>
      <w:r w:rsidRPr="00B719D8">
        <w:rPr>
          <w:b/>
          <w:bCs/>
        </w:rPr>
        <w:t xml:space="preserve">Contact </w:t>
      </w:r>
      <w:r w:rsidR="00216905">
        <w:rPr>
          <w:b/>
          <w:bCs/>
        </w:rPr>
        <w:t>Wexford</w:t>
      </w:r>
      <w:r w:rsidR="00B719D8" w:rsidRPr="00B719D8">
        <w:rPr>
          <w:b/>
          <w:bCs/>
        </w:rPr>
        <w:t xml:space="preserve"> eParking</w:t>
      </w:r>
      <w:r w:rsidRPr="00B719D8">
        <w:rPr>
          <w:b/>
          <w:bCs/>
        </w:rPr>
        <w:t xml:space="preserve"> </w:t>
      </w:r>
      <w:proofErr w:type="gramStart"/>
      <w:r w:rsidRPr="00B719D8">
        <w:rPr>
          <w:b/>
          <w:bCs/>
        </w:rPr>
        <w:t>Support</w:t>
      </w:r>
      <w:bookmarkEnd w:id="2"/>
      <w:proofErr w:type="gramEnd"/>
    </w:p>
    <w:p w14:paraId="7C6E7C17" w14:textId="77777777" w:rsidR="005A6572" w:rsidRDefault="005A6572" w:rsidP="005A6572">
      <w:r>
        <w:t xml:space="preserve">You can contact our support team via the following methods: </w:t>
      </w:r>
      <w:r>
        <w:tab/>
      </w:r>
      <w:r>
        <w:tab/>
      </w:r>
    </w:p>
    <w:p w14:paraId="359B689B" w14:textId="45DF7945" w:rsidR="005A6572" w:rsidRDefault="00603632" w:rsidP="005A6572">
      <w:hyperlink r:id="rId8" w:history="1">
        <w:r w:rsidR="003E204B" w:rsidRPr="00637822">
          <w:rPr>
            <w:rStyle w:val="Hyperlink"/>
          </w:rPr>
          <w:t>support@parkmagic.net</w:t>
        </w:r>
      </w:hyperlink>
      <w:r w:rsidR="005A6572">
        <w:br/>
        <w:t>061 311 422</w:t>
      </w:r>
    </w:p>
    <w:p w14:paraId="4A6D1E7B" w14:textId="77777777" w:rsidR="00F131DC" w:rsidRDefault="00F131DC">
      <w:pPr>
        <w:rPr>
          <w:u w:val="single"/>
        </w:rPr>
      </w:pPr>
      <w:r>
        <w:rPr>
          <w:u w:val="single"/>
        </w:rPr>
        <w:br w:type="page"/>
      </w:r>
    </w:p>
    <w:p w14:paraId="5737368A" w14:textId="5335CF27" w:rsidR="00E17F94" w:rsidRDefault="00B719D8" w:rsidP="00B719D8">
      <w:pPr>
        <w:pStyle w:val="Heading2"/>
      </w:pPr>
      <w:bookmarkStart w:id="3" w:name="_Toc169071504"/>
      <w:r>
        <w:lastRenderedPageBreak/>
        <w:t>Signing Up / Logging in</w:t>
      </w:r>
      <w:bookmarkEnd w:id="3"/>
    </w:p>
    <w:p w14:paraId="5258E78E" w14:textId="77777777" w:rsidR="00B719D8" w:rsidRPr="00B719D8" w:rsidRDefault="00B719D8" w:rsidP="00B719D8"/>
    <w:p w14:paraId="7A3B2A41" w14:textId="18BA6BD2" w:rsidR="00B719D8" w:rsidRDefault="00216905" w:rsidP="00B719D8">
      <w:pPr>
        <w:pStyle w:val="Heading3"/>
        <w:rPr>
          <w:b/>
          <w:bCs/>
        </w:rPr>
      </w:pPr>
      <w:bookmarkStart w:id="4" w:name="_Toc169071505"/>
      <w:r>
        <w:rPr>
          <w:b/>
          <w:bCs/>
        </w:rPr>
        <w:t>Wexford</w:t>
      </w:r>
      <w:r w:rsidR="00B719D8">
        <w:rPr>
          <w:b/>
          <w:bCs/>
        </w:rPr>
        <w:t xml:space="preserve"> eParking and ParkMagic</w:t>
      </w:r>
      <w:bookmarkEnd w:id="4"/>
    </w:p>
    <w:p w14:paraId="06A4EB56" w14:textId="3BC4CFD3" w:rsidR="00B719D8" w:rsidRPr="00B719D8" w:rsidRDefault="00B719D8" w:rsidP="00B719D8">
      <w:pPr>
        <w:rPr>
          <w:b/>
          <w:bCs/>
        </w:rPr>
      </w:pPr>
      <w:r w:rsidRPr="00B719D8">
        <w:rPr>
          <w:b/>
          <w:bCs/>
        </w:rPr>
        <w:t xml:space="preserve">The eParking service is operated by ParkMagic, this means that if you already have a ParkMagic or TollTag.ie account, you can use your existing login details and credit balance with </w:t>
      </w:r>
      <w:r w:rsidR="00216905">
        <w:rPr>
          <w:b/>
          <w:bCs/>
        </w:rPr>
        <w:t>Wexford</w:t>
      </w:r>
      <w:r w:rsidRPr="00B719D8">
        <w:rPr>
          <w:b/>
          <w:bCs/>
        </w:rPr>
        <w:t xml:space="preserve"> eParking. </w:t>
      </w:r>
    </w:p>
    <w:p w14:paraId="5AE65488" w14:textId="7047B64E" w:rsidR="00B719D8" w:rsidRPr="00B719D8" w:rsidRDefault="00B719D8" w:rsidP="00B719D8">
      <w:r>
        <w:t xml:space="preserve">Alternatively, you can access the </w:t>
      </w:r>
      <w:r w:rsidR="00216905">
        <w:t>Wexford</w:t>
      </w:r>
      <w:r>
        <w:t xml:space="preserve"> eParking zones via the ParkMagic app</w:t>
      </w:r>
      <w:r w:rsidR="00603632">
        <w:t>.</w:t>
      </w:r>
    </w:p>
    <w:p w14:paraId="23E0103E" w14:textId="3F5A8691" w:rsidR="00B719D8" w:rsidRPr="00B719D8" w:rsidRDefault="00B719D8" w:rsidP="00B719D8"/>
    <w:p w14:paraId="6F5EFF7D" w14:textId="596DEF9C" w:rsidR="00B719D8" w:rsidRPr="00B719D8" w:rsidRDefault="00B719D8" w:rsidP="00B719D8">
      <w:pPr>
        <w:pStyle w:val="Heading3"/>
        <w:rPr>
          <w:b/>
          <w:bCs/>
        </w:rPr>
      </w:pPr>
      <w:bookmarkStart w:id="5" w:name="_Toc169071506"/>
      <w:r w:rsidRPr="00B719D8">
        <w:rPr>
          <w:b/>
          <w:bCs/>
        </w:rPr>
        <w:t>Invalid Car Registration</w:t>
      </w:r>
      <w:r>
        <w:rPr>
          <w:b/>
          <w:bCs/>
        </w:rPr>
        <w:t xml:space="preserve"> when signing up</w:t>
      </w:r>
      <w:r w:rsidRPr="00B719D8">
        <w:rPr>
          <w:b/>
          <w:bCs/>
        </w:rPr>
        <w:t>?</w:t>
      </w:r>
      <w:bookmarkEnd w:id="5"/>
    </w:p>
    <w:p w14:paraId="4B0071F2" w14:textId="77777777" w:rsidR="00B719D8" w:rsidRDefault="00B719D8" w:rsidP="00B719D8">
      <w:r>
        <w:t xml:space="preserve">When entering your VRN (Vehicle Registration Number), you may see this error. Don’t worry. Usually, this error occurs because the VRN already exists on our system. </w:t>
      </w:r>
    </w:p>
    <w:p w14:paraId="72CB97AB" w14:textId="018A6A30" w:rsidR="00B719D8" w:rsidRDefault="00B719D8" w:rsidP="00B719D8">
      <w:r>
        <w:t>This can happen several ways but is easy to fix. Give our support team a call and they will help.</w:t>
      </w:r>
    </w:p>
    <w:p w14:paraId="17C69546" w14:textId="77777777" w:rsidR="00B719D8" w:rsidRPr="00B719D8" w:rsidRDefault="00B719D8" w:rsidP="00B719D8"/>
    <w:p w14:paraId="78E94462" w14:textId="77777777" w:rsidR="00641DF7" w:rsidRPr="00B719D8" w:rsidRDefault="00641DF7" w:rsidP="00B719D8">
      <w:pPr>
        <w:pStyle w:val="Heading3"/>
        <w:rPr>
          <w:b/>
          <w:bCs/>
        </w:rPr>
      </w:pPr>
      <w:bookmarkStart w:id="6" w:name="_Toc169071507"/>
      <w:r w:rsidRPr="00B719D8">
        <w:rPr>
          <w:b/>
          <w:bCs/>
        </w:rPr>
        <w:t>How do I top up?</w:t>
      </w:r>
      <w:bookmarkEnd w:id="6"/>
    </w:p>
    <w:p w14:paraId="27F159EA" w14:textId="42921753" w:rsidR="00641DF7" w:rsidRDefault="00641DF7" w:rsidP="00641DF7">
      <w:r>
        <w:t xml:space="preserve">You can top up your account </w:t>
      </w:r>
      <w:r w:rsidR="00706113">
        <w:t>by:</w:t>
      </w:r>
    </w:p>
    <w:p w14:paraId="711338A7" w14:textId="4D9EED77" w:rsidR="00641DF7" w:rsidRDefault="00706113" w:rsidP="00641DF7">
      <w:pPr>
        <w:pStyle w:val="ListParagraph"/>
        <w:numPr>
          <w:ilvl w:val="0"/>
          <w:numId w:val="3"/>
        </w:numPr>
      </w:pPr>
      <w:r>
        <w:t>L</w:t>
      </w:r>
      <w:r w:rsidR="00641DF7">
        <w:t>ogging into your account on www.</w:t>
      </w:r>
      <w:r w:rsidR="003E204B">
        <w:t>wexfordcoco.ie/eparking</w:t>
      </w:r>
    </w:p>
    <w:p w14:paraId="3DA11BC0" w14:textId="4DB5C265" w:rsidR="00F0107D" w:rsidRDefault="00641DF7" w:rsidP="00F0107D">
      <w:pPr>
        <w:pStyle w:val="ListParagraph"/>
        <w:numPr>
          <w:ilvl w:val="0"/>
          <w:numId w:val="3"/>
        </w:numPr>
      </w:pPr>
      <w:r>
        <w:t>Using the iOS or Android App.</w:t>
      </w:r>
    </w:p>
    <w:p w14:paraId="24B1AF1E" w14:textId="77777777" w:rsidR="00641DF7" w:rsidRDefault="00641DF7" w:rsidP="00641DF7"/>
    <w:p w14:paraId="4F97CE37" w14:textId="77777777" w:rsidR="00641DF7" w:rsidRPr="00B719D8" w:rsidRDefault="00641DF7" w:rsidP="00B719D8">
      <w:pPr>
        <w:pStyle w:val="Heading3"/>
        <w:rPr>
          <w:b/>
          <w:bCs/>
        </w:rPr>
      </w:pPr>
      <w:bookmarkStart w:id="7" w:name="_Toc169071508"/>
      <w:r w:rsidRPr="00B719D8">
        <w:rPr>
          <w:b/>
          <w:bCs/>
        </w:rPr>
        <w:t>I can’t log in</w:t>
      </w:r>
      <w:bookmarkEnd w:id="7"/>
    </w:p>
    <w:p w14:paraId="0DCEF64A" w14:textId="77777777" w:rsidR="00641DF7" w:rsidRDefault="00641DF7" w:rsidP="00641DF7">
      <w:r>
        <w:t>If you have an account but can’t log in, you should click “forgot password” on the log in page.</w:t>
      </w:r>
    </w:p>
    <w:p w14:paraId="57CB3459" w14:textId="77777777" w:rsidR="00641DF7" w:rsidRDefault="00641DF7" w:rsidP="00641DF7">
      <w:r>
        <w:t xml:space="preserve">If resetting your password didn’t work, it’s possible that you used a different email address when setting up the account. If you know the email address, use this to log in (you can update it once you’re in). </w:t>
      </w:r>
    </w:p>
    <w:p w14:paraId="29A40E67" w14:textId="77777777" w:rsidR="00641DF7" w:rsidRDefault="00641DF7" w:rsidP="00641DF7">
      <w:r>
        <w:t>If the problem persists, give our support team a call and they will help you to access your account.</w:t>
      </w:r>
    </w:p>
    <w:p w14:paraId="15C9579E" w14:textId="77777777" w:rsidR="00641DF7" w:rsidRDefault="00641DF7" w:rsidP="00641DF7"/>
    <w:p w14:paraId="683305D6" w14:textId="77777777" w:rsidR="00641DF7" w:rsidRPr="00B719D8" w:rsidRDefault="00641DF7" w:rsidP="00B719D8">
      <w:pPr>
        <w:pStyle w:val="Heading3"/>
        <w:rPr>
          <w:b/>
          <w:bCs/>
        </w:rPr>
      </w:pPr>
      <w:bookmarkStart w:id="8" w:name="_Toc169071509"/>
      <w:r w:rsidRPr="00B719D8">
        <w:rPr>
          <w:b/>
          <w:bCs/>
        </w:rPr>
        <w:t>Changing account details</w:t>
      </w:r>
      <w:bookmarkEnd w:id="8"/>
    </w:p>
    <w:p w14:paraId="0873E0DA" w14:textId="77777777" w:rsidR="00641DF7" w:rsidRPr="005346AB" w:rsidRDefault="00641DF7" w:rsidP="00641DF7">
      <w:r>
        <w:t>You can update your personal details including phone number and email address by logging into your account on the website or in the app.</w:t>
      </w:r>
    </w:p>
    <w:p w14:paraId="6085B335" w14:textId="77777777" w:rsidR="00641DF7" w:rsidRPr="00847FD0" w:rsidRDefault="00641DF7" w:rsidP="00641DF7">
      <w:pPr>
        <w:rPr>
          <w:u w:val="single"/>
        </w:rPr>
      </w:pPr>
    </w:p>
    <w:p w14:paraId="0438D1F2" w14:textId="77777777" w:rsidR="00641DF7" w:rsidRDefault="00641DF7" w:rsidP="00641DF7">
      <w:pPr>
        <w:rPr>
          <w:b/>
        </w:rPr>
      </w:pPr>
    </w:p>
    <w:p w14:paraId="12DAF4A7" w14:textId="77777777" w:rsidR="00641DF7" w:rsidRDefault="00641DF7">
      <w:pPr>
        <w:rPr>
          <w:u w:val="single"/>
        </w:rPr>
      </w:pPr>
      <w:r>
        <w:rPr>
          <w:u w:val="single"/>
        </w:rPr>
        <w:br w:type="page"/>
      </w:r>
    </w:p>
    <w:p w14:paraId="74E865EF" w14:textId="77777777" w:rsidR="00641DF7" w:rsidRPr="00B719D8" w:rsidRDefault="00641DF7" w:rsidP="00B719D8">
      <w:pPr>
        <w:pStyle w:val="Heading2"/>
      </w:pPr>
      <w:bookmarkStart w:id="9" w:name="_Toc169071510"/>
      <w:r w:rsidRPr="00B719D8">
        <w:lastRenderedPageBreak/>
        <w:t>Parking</w:t>
      </w:r>
      <w:bookmarkEnd w:id="9"/>
    </w:p>
    <w:p w14:paraId="129B75AB" w14:textId="77777777" w:rsidR="00641DF7" w:rsidRPr="00B719D8" w:rsidRDefault="00641DF7" w:rsidP="00B719D8">
      <w:pPr>
        <w:pStyle w:val="Heading3"/>
        <w:rPr>
          <w:b/>
          <w:bCs/>
        </w:rPr>
      </w:pPr>
      <w:bookmarkStart w:id="10" w:name="_Toc169071511"/>
      <w:r w:rsidRPr="00B719D8">
        <w:rPr>
          <w:b/>
          <w:bCs/>
        </w:rPr>
        <w:t>How do I make a Parking Payment?</w:t>
      </w:r>
      <w:bookmarkEnd w:id="10"/>
    </w:p>
    <w:p w14:paraId="70FDCDB3" w14:textId="77777777" w:rsidR="00641DF7" w:rsidRDefault="00641DF7" w:rsidP="00641DF7">
      <w:pPr>
        <w:pStyle w:val="ListParagraph"/>
      </w:pPr>
      <w:r>
        <w:t>You have several options when it comes to processing your parking payment.</w:t>
      </w:r>
    </w:p>
    <w:p w14:paraId="53C94F27" w14:textId="55023A69" w:rsidR="00641DF7" w:rsidRDefault="00641DF7" w:rsidP="00641DF7">
      <w:pPr>
        <w:pStyle w:val="ListParagraph"/>
      </w:pPr>
    </w:p>
    <w:p w14:paraId="34DED35F" w14:textId="77777777" w:rsidR="003E204B" w:rsidRPr="00677560" w:rsidRDefault="003E204B" w:rsidP="003E204B">
      <w:pPr>
        <w:pStyle w:val="ListParagraph"/>
        <w:rPr>
          <w:b/>
        </w:rPr>
      </w:pPr>
      <w:r w:rsidRPr="00677560">
        <w:rPr>
          <w:b/>
        </w:rPr>
        <w:t xml:space="preserve">App </w:t>
      </w:r>
    </w:p>
    <w:p w14:paraId="5D76880A" w14:textId="257D92AF" w:rsidR="003E204B" w:rsidRDefault="003E204B" w:rsidP="003E204B">
      <w:pPr>
        <w:pStyle w:val="ListParagraph"/>
      </w:pPr>
      <w:r>
        <w:t xml:space="preserve">You can pay your parking using </w:t>
      </w:r>
      <w:r w:rsidR="00CD68A8">
        <w:t>one</w:t>
      </w:r>
      <w:r>
        <w:t xml:space="preserve"> of the following apps:</w:t>
      </w:r>
    </w:p>
    <w:p w14:paraId="6E740013" w14:textId="77777777" w:rsidR="003E204B" w:rsidRDefault="003E204B" w:rsidP="003E204B">
      <w:pPr>
        <w:pStyle w:val="ListParagraph"/>
      </w:pPr>
    </w:p>
    <w:p w14:paraId="3515ABD0" w14:textId="7A116CD2" w:rsidR="003E204B" w:rsidRDefault="003E204B" w:rsidP="003E204B">
      <w:pPr>
        <w:pStyle w:val="ListParagraph"/>
        <w:numPr>
          <w:ilvl w:val="0"/>
          <w:numId w:val="4"/>
        </w:numPr>
      </w:pPr>
      <w:r>
        <w:t>Wexford eParking</w:t>
      </w:r>
    </w:p>
    <w:p w14:paraId="5939BD48" w14:textId="39C40A91" w:rsidR="003E204B" w:rsidRDefault="003E204B" w:rsidP="003E204B">
      <w:pPr>
        <w:pStyle w:val="ListParagraph"/>
        <w:numPr>
          <w:ilvl w:val="0"/>
          <w:numId w:val="4"/>
        </w:numPr>
      </w:pPr>
      <w:r>
        <w:t>ParkMagic</w:t>
      </w:r>
    </w:p>
    <w:p w14:paraId="22BBA4FF" w14:textId="77777777" w:rsidR="003E204B" w:rsidRDefault="003E204B" w:rsidP="003E204B">
      <w:pPr>
        <w:pStyle w:val="ListParagraph"/>
      </w:pPr>
    </w:p>
    <w:p w14:paraId="635FA838" w14:textId="47A22046" w:rsidR="003E204B" w:rsidRDefault="003E204B" w:rsidP="003E204B">
      <w:pPr>
        <w:pStyle w:val="ListParagraph"/>
      </w:pPr>
      <w:r>
        <w:t xml:space="preserve">Using your chosen App, select the area you are parking in from the map or view a list of available areas using the toggle at the top right of the map screen, once you select your location, follow the </w:t>
      </w:r>
      <w:proofErr w:type="gramStart"/>
      <w:r>
        <w:t>on screen</w:t>
      </w:r>
      <w:proofErr w:type="gramEnd"/>
      <w:r>
        <w:t xml:space="preserve"> instructions to select a duration and the Vehicle you are parking.</w:t>
      </w:r>
    </w:p>
    <w:p w14:paraId="63FE499F" w14:textId="77777777" w:rsidR="003E204B" w:rsidRDefault="003E204B" w:rsidP="00641DF7">
      <w:pPr>
        <w:pStyle w:val="ListParagraph"/>
      </w:pPr>
    </w:p>
    <w:p w14:paraId="1F8E65A9" w14:textId="77777777" w:rsidR="003E204B" w:rsidRDefault="003E204B" w:rsidP="00641DF7">
      <w:pPr>
        <w:pStyle w:val="ListParagraph"/>
      </w:pPr>
    </w:p>
    <w:p w14:paraId="5187A403" w14:textId="09E1F9B8" w:rsidR="00F0107D" w:rsidRDefault="00F0107D" w:rsidP="00641DF7">
      <w:pPr>
        <w:pStyle w:val="ListParagraph"/>
        <w:rPr>
          <w:b/>
        </w:rPr>
      </w:pPr>
      <w:r w:rsidRPr="00F0107D">
        <w:rPr>
          <w:b/>
        </w:rPr>
        <w:t xml:space="preserve">Once </w:t>
      </w:r>
      <w:r>
        <w:rPr>
          <w:b/>
        </w:rPr>
        <w:t>O</w:t>
      </w:r>
      <w:r w:rsidRPr="00F0107D">
        <w:rPr>
          <w:b/>
        </w:rPr>
        <w:t>ff</w:t>
      </w:r>
      <w:r w:rsidR="003E204B">
        <w:rPr>
          <w:b/>
        </w:rPr>
        <w:t xml:space="preserve"> (no account required)</w:t>
      </w:r>
    </w:p>
    <w:p w14:paraId="79F7202E" w14:textId="693C9644" w:rsidR="00F0107D" w:rsidRDefault="00F0107D" w:rsidP="00F0107D">
      <w:pPr>
        <w:pStyle w:val="ListParagraph"/>
      </w:pPr>
      <w:r>
        <w:t xml:space="preserve">Once off payments are available at </w:t>
      </w:r>
      <w:r w:rsidR="003E204B">
        <w:t>www.wexfordcoco.ie/eparking</w:t>
      </w:r>
      <w:r>
        <w:t xml:space="preserve"> and </w:t>
      </w:r>
      <w:r w:rsidR="003E204B">
        <w:t xml:space="preserve">via </w:t>
      </w:r>
      <w:r>
        <w:t>the log in screen of the app, you can process a parking transaction here without setting up an account.</w:t>
      </w:r>
    </w:p>
    <w:p w14:paraId="3277DC98" w14:textId="764B45C0" w:rsidR="00641DF7" w:rsidRPr="003E204B" w:rsidRDefault="00F0107D" w:rsidP="003E204B">
      <w:pPr>
        <w:ind w:left="720"/>
      </w:pPr>
      <w:r>
        <w:t xml:space="preserve">An additional fee </w:t>
      </w:r>
      <w:r w:rsidR="003E204B">
        <w:t xml:space="preserve">may </w:t>
      </w:r>
      <w:r>
        <w:t>appl</w:t>
      </w:r>
      <w:r w:rsidR="003E204B">
        <w:t>y</w:t>
      </w:r>
      <w:r>
        <w:t xml:space="preserve"> to once off parking transactions and the full price including the relevant fee is displayed before you process the transaction.</w:t>
      </w:r>
      <w:r w:rsidR="003E204B">
        <w:br/>
      </w:r>
    </w:p>
    <w:p w14:paraId="3B567767" w14:textId="77777777" w:rsidR="00641DF7" w:rsidRPr="00677560" w:rsidRDefault="00641DF7" w:rsidP="00641DF7">
      <w:pPr>
        <w:pStyle w:val="ListParagraph"/>
        <w:rPr>
          <w:b/>
        </w:rPr>
      </w:pPr>
      <w:r w:rsidRPr="00677560">
        <w:rPr>
          <w:b/>
        </w:rPr>
        <w:t>Website</w:t>
      </w:r>
    </w:p>
    <w:p w14:paraId="7F2F8F7E" w14:textId="77777777" w:rsidR="00641DF7" w:rsidRDefault="00641DF7" w:rsidP="00641DF7">
      <w:pPr>
        <w:pStyle w:val="ListParagraph"/>
      </w:pPr>
      <w:r>
        <w:t xml:space="preserve">You can process a parking payment online </w:t>
      </w:r>
    </w:p>
    <w:p w14:paraId="5EA0D63F" w14:textId="0EA2A9A0" w:rsidR="00641DF7" w:rsidRDefault="00641DF7" w:rsidP="00641DF7">
      <w:pPr>
        <w:pStyle w:val="ListParagraph"/>
        <w:numPr>
          <w:ilvl w:val="0"/>
          <w:numId w:val="1"/>
        </w:numPr>
      </w:pPr>
      <w:r>
        <w:t xml:space="preserve">Log in to your account at </w:t>
      </w:r>
      <w:proofErr w:type="gramStart"/>
      <w:r w:rsidR="003E204B">
        <w:t>www.wexfordcoco.ie/eparking</w:t>
      </w:r>
      <w:proofErr w:type="gramEnd"/>
    </w:p>
    <w:p w14:paraId="3927F863" w14:textId="2ABFE0B2" w:rsidR="003E204B" w:rsidRPr="003E204B" w:rsidRDefault="00641DF7" w:rsidP="003E204B">
      <w:pPr>
        <w:pStyle w:val="ListParagraph"/>
        <w:numPr>
          <w:ilvl w:val="0"/>
          <w:numId w:val="1"/>
        </w:numPr>
        <w:rPr>
          <w:b/>
        </w:rPr>
      </w:pPr>
      <w:r>
        <w:t>Select ‘Park My Car’ from the main menu and follow the on</w:t>
      </w:r>
      <w:r w:rsidR="00CD68A8">
        <w:t>-</w:t>
      </w:r>
      <w:r>
        <w:t>screen steps.</w:t>
      </w:r>
    </w:p>
    <w:p w14:paraId="457632D7" w14:textId="457C17F7" w:rsidR="00603632" w:rsidRPr="003E204B" w:rsidRDefault="003E204B" w:rsidP="00603632">
      <w:pPr>
        <w:pStyle w:val="NormalWeb"/>
        <w:ind w:left="720"/>
        <w:rPr>
          <w:rFonts w:asciiTheme="minorHAnsi" w:hAnsiTheme="minorHAnsi" w:cstheme="minorHAnsi"/>
          <w:sz w:val="22"/>
          <w:szCs w:val="22"/>
        </w:rPr>
      </w:pPr>
      <w:r w:rsidRPr="003E204B">
        <w:rPr>
          <w:rStyle w:val="Strong"/>
          <w:rFonts w:asciiTheme="minorHAnsi" w:hAnsiTheme="minorHAnsi" w:cstheme="minorHAnsi"/>
          <w:sz w:val="22"/>
          <w:szCs w:val="22"/>
        </w:rPr>
        <w:t>Retail Parking: </w:t>
      </w:r>
      <w:r>
        <w:rPr>
          <w:rStyle w:val="Strong"/>
          <w:rFonts w:asciiTheme="minorHAnsi" w:hAnsiTheme="minorHAnsi" w:cstheme="minorHAnsi"/>
          <w:sz w:val="22"/>
          <w:szCs w:val="22"/>
        </w:rPr>
        <w:t xml:space="preserve">   </w:t>
      </w:r>
      <w:r w:rsidRPr="003E204B">
        <w:rPr>
          <w:rFonts w:asciiTheme="minorHAnsi" w:hAnsiTheme="minorHAnsi" w:cstheme="minorHAnsi"/>
          <w:i/>
          <w:iCs/>
          <w:sz w:val="22"/>
          <w:szCs w:val="22"/>
        </w:rPr>
        <w:t>Coming soon!</w:t>
      </w:r>
      <w:r>
        <w:rPr>
          <w:rFonts w:asciiTheme="minorHAnsi" w:hAnsiTheme="minorHAnsi" w:cstheme="minorHAnsi"/>
          <w:sz w:val="22"/>
          <w:szCs w:val="22"/>
        </w:rPr>
        <w:br/>
      </w:r>
      <w:r w:rsidR="00603632">
        <w:rPr>
          <w:rFonts w:asciiTheme="minorHAnsi" w:hAnsiTheme="minorHAnsi" w:cstheme="minorHAnsi"/>
          <w:sz w:val="22"/>
          <w:szCs w:val="22"/>
        </w:rPr>
        <w:t>By the end of Summer 2024, customers will also be able to pay for parking at Payzone retail outlets in Gorey, New Ross, Enniscorthy &amp; Wexford Town. Keep an eye on our website and social media for news of this exciting new feature.</w:t>
      </w:r>
    </w:p>
    <w:p w14:paraId="7A8B5F4D" w14:textId="56371B43" w:rsidR="00641DF7" w:rsidRDefault="00641DF7" w:rsidP="003E204B">
      <w:pPr>
        <w:ind w:left="720"/>
      </w:pPr>
      <w:r w:rsidRPr="00677560">
        <w:rPr>
          <w:b/>
        </w:rPr>
        <w:t>Phone Call</w:t>
      </w:r>
      <w:r>
        <w:rPr>
          <w:b/>
        </w:rPr>
        <w:br/>
      </w:r>
      <w:r>
        <w:t xml:space="preserve">You can process your parking payment by calling the phone number </w:t>
      </w:r>
      <w:r w:rsidR="00706113">
        <w:t>(available at www.mayoparking.ie)</w:t>
      </w:r>
      <w:r>
        <w:t xml:space="preserve">. Don’t forget that you must call from the phone number that is linked to </w:t>
      </w:r>
      <w:r w:rsidR="00706113">
        <w:t>your</w:t>
      </w:r>
      <w:r>
        <w:t xml:space="preserve"> account.  </w:t>
      </w:r>
    </w:p>
    <w:p w14:paraId="4FD407EE" w14:textId="77777777" w:rsidR="00641DF7" w:rsidRDefault="00641DF7" w:rsidP="00641DF7">
      <w:pPr>
        <w:rPr>
          <w:b/>
        </w:rPr>
      </w:pPr>
    </w:p>
    <w:p w14:paraId="14411226" w14:textId="77777777" w:rsidR="00641DF7" w:rsidRPr="00B719D8" w:rsidRDefault="00641DF7" w:rsidP="00B719D8">
      <w:pPr>
        <w:pStyle w:val="Heading3"/>
        <w:rPr>
          <w:b/>
          <w:bCs/>
        </w:rPr>
      </w:pPr>
      <w:bookmarkStart w:id="11" w:name="_Toc169071512"/>
      <w:r w:rsidRPr="00B719D8">
        <w:rPr>
          <w:b/>
          <w:bCs/>
        </w:rPr>
        <w:t>My payment is about to expire, but I’m still away from the car</w:t>
      </w:r>
      <w:bookmarkEnd w:id="11"/>
    </w:p>
    <w:p w14:paraId="1F6209BC" w14:textId="2BF68BC2" w:rsidR="00641DF7" w:rsidRPr="009A583A" w:rsidRDefault="00641DF7" w:rsidP="00641DF7">
      <w:r>
        <w:t xml:space="preserve">You can process </w:t>
      </w:r>
      <w:r w:rsidR="00706113">
        <w:t>another</w:t>
      </w:r>
      <w:r>
        <w:t xml:space="preserve"> parking transaction on your app (adhering to local regulations). Note that processing a second parking transaction will overwrite </w:t>
      </w:r>
      <w:r w:rsidR="00706113">
        <w:t>an</w:t>
      </w:r>
      <w:r>
        <w:t xml:space="preserve"> active parking session</w:t>
      </w:r>
      <w:r w:rsidR="00706113">
        <w:t xml:space="preserve"> for the same car.</w:t>
      </w:r>
    </w:p>
    <w:p w14:paraId="0F1C212E" w14:textId="77777777" w:rsidR="00641DF7" w:rsidRDefault="00641DF7" w:rsidP="00641DF7">
      <w:pPr>
        <w:rPr>
          <w:b/>
        </w:rPr>
      </w:pPr>
    </w:p>
    <w:p w14:paraId="453197CF" w14:textId="75AA4D49" w:rsidR="00641DF7" w:rsidRPr="00B719D8" w:rsidRDefault="00641DF7" w:rsidP="00B719D8">
      <w:pPr>
        <w:pStyle w:val="Heading3"/>
        <w:rPr>
          <w:b/>
          <w:bCs/>
        </w:rPr>
      </w:pPr>
      <w:bookmarkStart w:id="12" w:name="_Toc169071513"/>
      <w:r w:rsidRPr="00B719D8">
        <w:rPr>
          <w:b/>
          <w:bCs/>
        </w:rPr>
        <w:lastRenderedPageBreak/>
        <w:t xml:space="preserve">My usual method of parking isn’t working, what </w:t>
      </w:r>
      <w:r w:rsidR="0010300C" w:rsidRPr="00B719D8">
        <w:rPr>
          <w:b/>
          <w:bCs/>
        </w:rPr>
        <w:t>should</w:t>
      </w:r>
      <w:r w:rsidRPr="00B719D8">
        <w:rPr>
          <w:b/>
          <w:bCs/>
        </w:rPr>
        <w:t xml:space="preserve"> I do?</w:t>
      </w:r>
      <w:bookmarkEnd w:id="12"/>
    </w:p>
    <w:p w14:paraId="1A99BF96" w14:textId="77777777" w:rsidR="00641DF7" w:rsidRDefault="00641DF7" w:rsidP="00641DF7">
      <w:r>
        <w:t xml:space="preserve">If you are unable to make a parking payment in the usual way, you can try one of the other methods available. If you still can’t seem to process your payment, call our support team for further information. </w:t>
      </w:r>
    </w:p>
    <w:p w14:paraId="175799BD" w14:textId="230D3411" w:rsidR="00641DF7" w:rsidRPr="00DD0EAD" w:rsidRDefault="00641DF7" w:rsidP="00641DF7">
      <w:r>
        <w:t xml:space="preserve">Don’t leave </w:t>
      </w:r>
      <w:r w:rsidR="00706113">
        <w:t>your</w:t>
      </w:r>
      <w:r>
        <w:t xml:space="preserve"> car unpaid if this happens. If </w:t>
      </w:r>
      <w:r w:rsidR="00706113">
        <w:t xml:space="preserve">for any reason </w:t>
      </w:r>
      <w:r>
        <w:t xml:space="preserve">you can’t pay using the </w:t>
      </w:r>
      <w:r w:rsidR="00216905">
        <w:t>Wexford</w:t>
      </w:r>
      <w:r w:rsidR="00B719D8">
        <w:t xml:space="preserve"> eParking</w:t>
      </w:r>
      <w:r>
        <w:t xml:space="preserve"> system, you are still obliged to pay for you parking using the pay and display alternatives.</w:t>
      </w:r>
    </w:p>
    <w:p w14:paraId="16B19CA3" w14:textId="77777777" w:rsidR="00641DF7" w:rsidRDefault="00641DF7" w:rsidP="00641DF7">
      <w:pPr>
        <w:rPr>
          <w:b/>
        </w:rPr>
      </w:pPr>
    </w:p>
    <w:p w14:paraId="36D2DCCD" w14:textId="77777777" w:rsidR="00641DF7" w:rsidRPr="00B719D8" w:rsidRDefault="00641DF7" w:rsidP="00B719D8">
      <w:pPr>
        <w:pStyle w:val="Heading3"/>
        <w:rPr>
          <w:b/>
          <w:bCs/>
        </w:rPr>
      </w:pPr>
      <w:bookmarkStart w:id="13" w:name="_Toc169071514"/>
      <w:r w:rsidRPr="00B719D8">
        <w:rPr>
          <w:b/>
          <w:bCs/>
        </w:rPr>
        <w:t>How does the Warden know that I have paid?</w:t>
      </w:r>
      <w:bookmarkEnd w:id="13"/>
    </w:p>
    <w:p w14:paraId="526D782B" w14:textId="77777777" w:rsidR="00641DF7" w:rsidRDefault="00641DF7" w:rsidP="00641DF7">
      <w:r>
        <w:t>The Traffic wardens use their handheld computer to check the VRN (Vehicle Registration Number) of each car in the area.</w:t>
      </w:r>
    </w:p>
    <w:p w14:paraId="4CA7DF57" w14:textId="77777777" w:rsidR="00641DF7" w:rsidRDefault="00641DF7" w:rsidP="00641DF7">
      <w:pPr>
        <w:rPr>
          <w:b/>
        </w:rPr>
      </w:pPr>
    </w:p>
    <w:p w14:paraId="5C215B70" w14:textId="77777777" w:rsidR="005A6572" w:rsidRDefault="005A6572" w:rsidP="00641DF7">
      <w:pPr>
        <w:pStyle w:val="Heading3"/>
        <w:rPr>
          <w:b/>
          <w:color w:val="385623" w:themeColor="accent6" w:themeShade="80"/>
        </w:rPr>
      </w:pPr>
    </w:p>
    <w:p w14:paraId="5F2FDEA6" w14:textId="777845F9" w:rsidR="00641DF7" w:rsidRPr="00B719D8" w:rsidRDefault="00641DF7" w:rsidP="00B719D8">
      <w:pPr>
        <w:pStyle w:val="Heading3"/>
        <w:rPr>
          <w:b/>
          <w:bCs/>
        </w:rPr>
      </w:pPr>
      <w:bookmarkStart w:id="14" w:name="_Toc169071515"/>
      <w:r w:rsidRPr="00B719D8">
        <w:rPr>
          <w:b/>
          <w:bCs/>
        </w:rPr>
        <w:t>I paid for the wrong zone</w:t>
      </w:r>
      <w:bookmarkEnd w:id="14"/>
    </w:p>
    <w:p w14:paraId="453B5231" w14:textId="60CE67F7" w:rsidR="005A6572" w:rsidRDefault="00641DF7" w:rsidP="00F0107D">
      <w:r>
        <w:t>If you accidentally paid for the incorrect zone, the first thing to do is to process the parking again for the correct zone. Email or call our support team to explain the situation and the original transaction will be refunded.</w:t>
      </w:r>
    </w:p>
    <w:p w14:paraId="697762B8" w14:textId="24130D94" w:rsidR="00650D17" w:rsidRDefault="00650D17" w:rsidP="00F0107D"/>
    <w:p w14:paraId="09FCAD5A" w14:textId="4CFF4681" w:rsidR="00650D17" w:rsidRPr="00650D17" w:rsidRDefault="00650D17" w:rsidP="00650D17">
      <w:pPr>
        <w:pStyle w:val="Heading3"/>
        <w:rPr>
          <w:b/>
          <w:bCs/>
        </w:rPr>
      </w:pPr>
      <w:bookmarkStart w:id="15" w:name="_Toc169071516"/>
      <w:r w:rsidRPr="00650D17">
        <w:rPr>
          <w:b/>
          <w:bCs/>
        </w:rPr>
        <w:t xml:space="preserve">I need to move my </w:t>
      </w:r>
      <w:proofErr w:type="gramStart"/>
      <w:r w:rsidRPr="00650D17">
        <w:rPr>
          <w:b/>
          <w:bCs/>
        </w:rPr>
        <w:t>car</w:t>
      </w:r>
      <w:proofErr w:type="gramEnd"/>
      <w:r w:rsidRPr="00650D17">
        <w:rPr>
          <w:b/>
          <w:bCs/>
        </w:rPr>
        <w:t xml:space="preserve"> but I still have time on my parking</w:t>
      </w:r>
      <w:bookmarkEnd w:id="15"/>
    </w:p>
    <w:p w14:paraId="387A75A0" w14:textId="170BB38B" w:rsidR="00650D17" w:rsidRDefault="00650D17" w:rsidP="00F0107D">
      <w:r>
        <w:t>Your eParking payment will be valid until your payment expires in any other zone with an equal or lower tariff. Your payment will not cover you in areas with a higher tariff.</w:t>
      </w:r>
    </w:p>
    <w:p w14:paraId="4482C3E6" w14:textId="77777777" w:rsidR="005A6572" w:rsidRDefault="005A6572" w:rsidP="00F0107D"/>
    <w:p w14:paraId="73891950" w14:textId="0FCCF294" w:rsidR="00641DF7" w:rsidRDefault="00641DF7" w:rsidP="00F0107D">
      <w:bookmarkStart w:id="16" w:name="_Toc169071517"/>
      <w:r w:rsidRPr="00B719D8">
        <w:rPr>
          <w:rStyle w:val="Heading3Char"/>
          <w:b/>
          <w:bCs/>
        </w:rPr>
        <w:t>I am driving a different car today, what do I need to do?</w:t>
      </w:r>
      <w:bookmarkEnd w:id="16"/>
      <w:r w:rsidRPr="005A6572">
        <w:rPr>
          <w:b/>
          <w:color w:val="385623" w:themeColor="accent6" w:themeShade="80"/>
        </w:rPr>
        <w:br/>
      </w:r>
      <w:r w:rsidR="00F0107D">
        <w:t>Using the Vehicle management options on the app or website, you can add additional vehicles to your account. When you process a parking transaction, you will have the opportunity to select which car you are parking.</w:t>
      </w:r>
    </w:p>
    <w:p w14:paraId="6D9D02C1" w14:textId="77777777" w:rsidR="00641DF7" w:rsidRDefault="00641DF7" w:rsidP="00641DF7"/>
    <w:p w14:paraId="3B7F8725" w14:textId="77777777" w:rsidR="00641DF7" w:rsidRPr="00B719D8" w:rsidRDefault="00641DF7" w:rsidP="00B719D8">
      <w:pPr>
        <w:pStyle w:val="Heading3"/>
        <w:rPr>
          <w:b/>
          <w:bCs/>
        </w:rPr>
      </w:pPr>
      <w:bookmarkStart w:id="17" w:name="_Toc169071518"/>
      <w:r w:rsidRPr="00B719D8">
        <w:rPr>
          <w:b/>
          <w:bCs/>
        </w:rPr>
        <w:t>Invalid Car Registration… What does this mean?</w:t>
      </w:r>
      <w:bookmarkEnd w:id="17"/>
    </w:p>
    <w:p w14:paraId="267078F9" w14:textId="77777777" w:rsidR="00641DF7" w:rsidRDefault="00641DF7" w:rsidP="00641DF7">
      <w:r>
        <w:t>When entering your VRN (Vehicle Registration Number), you may see this error. Don’t worry. Usually, this error occurs because the VRN already exists on our system. This can happen a number of different ways but is easy to fix. Give our support team a call and they will help.</w:t>
      </w:r>
    </w:p>
    <w:p w14:paraId="6D2F18CE" w14:textId="77777777" w:rsidR="00641DF7" w:rsidRPr="00087288" w:rsidRDefault="00641DF7" w:rsidP="00641DF7">
      <w:pPr>
        <w:rPr>
          <w:b/>
        </w:rPr>
      </w:pPr>
    </w:p>
    <w:p w14:paraId="42D79132" w14:textId="489F97BB" w:rsidR="00641DF7" w:rsidRPr="00B719D8" w:rsidRDefault="00641DF7" w:rsidP="00B719D8">
      <w:pPr>
        <w:pStyle w:val="Heading3"/>
        <w:rPr>
          <w:b/>
          <w:bCs/>
        </w:rPr>
      </w:pPr>
      <w:bookmarkStart w:id="18" w:name="_Toc169071519"/>
      <w:r w:rsidRPr="00B719D8">
        <w:rPr>
          <w:b/>
          <w:bCs/>
        </w:rPr>
        <w:t xml:space="preserve">I Received a Parking Ticket having paid using </w:t>
      </w:r>
      <w:r w:rsidR="00216905">
        <w:rPr>
          <w:b/>
          <w:bCs/>
        </w:rPr>
        <w:t>Wexford</w:t>
      </w:r>
      <w:r w:rsidR="00B719D8" w:rsidRPr="00B719D8">
        <w:rPr>
          <w:b/>
          <w:bCs/>
        </w:rPr>
        <w:t xml:space="preserve"> eParking</w:t>
      </w:r>
      <w:r w:rsidRPr="00B719D8">
        <w:rPr>
          <w:b/>
          <w:bCs/>
        </w:rPr>
        <w:t>.</w:t>
      </w:r>
      <w:bookmarkEnd w:id="18"/>
    </w:p>
    <w:p w14:paraId="62E9F677" w14:textId="77777777" w:rsidR="00641DF7" w:rsidRDefault="00641DF7" w:rsidP="00641DF7">
      <w:r>
        <w:t xml:space="preserve">If you receive a parking ticket and had paid for your </w:t>
      </w:r>
      <w:proofErr w:type="gramStart"/>
      <w:r>
        <w:t>parking</w:t>
      </w:r>
      <w:proofErr w:type="gramEnd"/>
      <w:r>
        <w:t xml:space="preserve"> you should follow these steps:</w:t>
      </w:r>
    </w:p>
    <w:p w14:paraId="44A12220" w14:textId="77777777" w:rsidR="00641DF7" w:rsidRDefault="00641DF7" w:rsidP="00641DF7">
      <w:pPr>
        <w:pStyle w:val="ListParagraph"/>
        <w:numPr>
          <w:ilvl w:val="0"/>
          <w:numId w:val="2"/>
        </w:numPr>
      </w:pPr>
      <w:r>
        <w:t>Check the offense –</w:t>
      </w:r>
      <w:r w:rsidRPr="009A583A">
        <w:t xml:space="preserve"> </w:t>
      </w:r>
      <w:r>
        <w:t>Parking tickets can be issued for various offences including out of date tax and illegal parking. Before doing anything else, make sure that the ticket is in fact for ‘non-payment’.</w:t>
      </w:r>
    </w:p>
    <w:p w14:paraId="74A6F8DE" w14:textId="77777777" w:rsidR="00641DF7" w:rsidRDefault="00641DF7" w:rsidP="00641DF7">
      <w:pPr>
        <w:pStyle w:val="ListParagraph"/>
        <w:numPr>
          <w:ilvl w:val="0"/>
          <w:numId w:val="2"/>
        </w:numPr>
      </w:pPr>
      <w:r>
        <w:t>Call our support team. They will guide you through the rest of the process and provide you with documentation which shows your transactions.</w:t>
      </w:r>
    </w:p>
    <w:p w14:paraId="44A65548" w14:textId="77777777" w:rsidR="00641DF7" w:rsidRDefault="00641DF7" w:rsidP="00641DF7"/>
    <w:p w14:paraId="3C229614" w14:textId="77777777" w:rsidR="00641DF7" w:rsidRDefault="00641DF7" w:rsidP="00E901A6"/>
    <w:p w14:paraId="15E45ED3" w14:textId="09C6F5F9" w:rsidR="00641DF7" w:rsidRPr="00B719D8" w:rsidRDefault="00641DF7" w:rsidP="00B719D8">
      <w:pPr>
        <w:pStyle w:val="Heading2"/>
        <w:rPr>
          <w:b/>
          <w:bCs/>
        </w:rPr>
      </w:pPr>
      <w:bookmarkStart w:id="19" w:name="_Toc169071520"/>
      <w:r w:rsidRPr="00B719D8">
        <w:rPr>
          <w:b/>
          <w:bCs/>
        </w:rPr>
        <w:t xml:space="preserve">Contact </w:t>
      </w:r>
      <w:r w:rsidR="00216905">
        <w:rPr>
          <w:b/>
          <w:bCs/>
        </w:rPr>
        <w:t>Wexford</w:t>
      </w:r>
      <w:r w:rsidR="00B719D8" w:rsidRPr="00B719D8">
        <w:rPr>
          <w:b/>
          <w:bCs/>
        </w:rPr>
        <w:t xml:space="preserve"> eParking</w:t>
      </w:r>
      <w:r w:rsidRPr="00B719D8">
        <w:rPr>
          <w:b/>
          <w:bCs/>
        </w:rPr>
        <w:t xml:space="preserve"> </w:t>
      </w:r>
      <w:proofErr w:type="gramStart"/>
      <w:r w:rsidRPr="00B719D8">
        <w:rPr>
          <w:b/>
          <w:bCs/>
        </w:rPr>
        <w:t>Support</w:t>
      </w:r>
      <w:bookmarkEnd w:id="19"/>
      <w:proofErr w:type="gramEnd"/>
    </w:p>
    <w:p w14:paraId="75168B28" w14:textId="3A664244" w:rsidR="00641DF7" w:rsidRDefault="00641DF7" w:rsidP="00641DF7">
      <w:r>
        <w:t xml:space="preserve">You can contact our support team via the following methods: </w:t>
      </w:r>
      <w:r>
        <w:tab/>
      </w:r>
    </w:p>
    <w:p w14:paraId="7CE57ACF" w14:textId="371B0EDA" w:rsidR="00641DF7" w:rsidRDefault="00603632" w:rsidP="00641DF7">
      <w:hyperlink r:id="rId9" w:history="1">
        <w:r w:rsidR="003E204B" w:rsidRPr="00637822">
          <w:rPr>
            <w:rStyle w:val="Hyperlink"/>
          </w:rPr>
          <w:t>support@parkmagic.net</w:t>
        </w:r>
      </w:hyperlink>
      <w:r w:rsidR="00641DF7">
        <w:br/>
        <w:t>061 311 422</w:t>
      </w:r>
    </w:p>
    <w:p w14:paraId="0AA54C04" w14:textId="77777777" w:rsidR="006F5E07" w:rsidRDefault="006F5E07"/>
    <w:sectPr w:rsidR="006F5E0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36E66" w14:textId="77777777" w:rsidR="00BA6225" w:rsidRDefault="00BA6225" w:rsidP="00641DF7">
      <w:pPr>
        <w:spacing w:after="0" w:line="240" w:lineRule="auto"/>
      </w:pPr>
      <w:r>
        <w:separator/>
      </w:r>
    </w:p>
  </w:endnote>
  <w:endnote w:type="continuationSeparator" w:id="0">
    <w:p w14:paraId="4FE60353" w14:textId="77777777" w:rsidR="00BA6225" w:rsidRDefault="00BA6225" w:rsidP="0064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cens">
    <w:altName w:val="Microsoft Himalaya"/>
    <w:charset w:val="00"/>
    <w:family w:val="auto"/>
    <w:pitch w:val="variable"/>
    <w:sig w:usb0="80000003" w:usb1="0000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706248"/>
      <w:docPartObj>
        <w:docPartGallery w:val="Page Numbers (Bottom of Page)"/>
        <w:docPartUnique/>
      </w:docPartObj>
    </w:sdtPr>
    <w:sdtEndPr/>
    <w:sdtContent>
      <w:sdt>
        <w:sdtPr>
          <w:id w:val="1728636285"/>
          <w:docPartObj>
            <w:docPartGallery w:val="Page Numbers (Top of Page)"/>
            <w:docPartUnique/>
          </w:docPartObj>
        </w:sdtPr>
        <w:sdtEndPr/>
        <w:sdtContent>
          <w:p w14:paraId="25FD58F5" w14:textId="77777777" w:rsidR="00A36767" w:rsidRDefault="00A3676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92F8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2F8C">
              <w:rPr>
                <w:b/>
                <w:bCs/>
                <w:noProof/>
              </w:rPr>
              <w:t>4</w:t>
            </w:r>
            <w:r>
              <w:rPr>
                <w:b/>
                <w:bCs/>
                <w:sz w:val="24"/>
                <w:szCs w:val="24"/>
              </w:rPr>
              <w:fldChar w:fldCharType="end"/>
            </w:r>
          </w:p>
        </w:sdtContent>
      </w:sdt>
    </w:sdtContent>
  </w:sdt>
  <w:p w14:paraId="034A7823" w14:textId="77777777" w:rsidR="00641DF7" w:rsidRDefault="00641DF7" w:rsidP="00641DF7">
    <w:pPr>
      <w:ind w:left="64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3FCB7" w14:textId="77777777" w:rsidR="00BA6225" w:rsidRDefault="00BA6225" w:rsidP="00641DF7">
      <w:pPr>
        <w:spacing w:after="0" w:line="240" w:lineRule="auto"/>
      </w:pPr>
      <w:r>
        <w:separator/>
      </w:r>
    </w:p>
  </w:footnote>
  <w:footnote w:type="continuationSeparator" w:id="0">
    <w:p w14:paraId="48285A28" w14:textId="77777777" w:rsidR="00BA6225" w:rsidRDefault="00BA6225" w:rsidP="00641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04C3" w14:textId="43D5DB2C" w:rsidR="00650D17" w:rsidRDefault="00216905">
    <w:pPr>
      <w:pStyle w:val="Header"/>
    </w:pPr>
    <w:r>
      <w:rPr>
        <w:noProof/>
      </w:rPr>
      <w:drawing>
        <wp:anchor distT="0" distB="0" distL="114300" distR="114300" simplePos="0" relativeHeight="251659264" behindDoc="0" locked="0" layoutInCell="1" allowOverlap="1" wp14:anchorId="200CDE17" wp14:editId="65814BE4">
          <wp:simplePos x="0" y="0"/>
          <wp:positionH relativeFrom="column">
            <wp:posOffset>3561715</wp:posOffset>
          </wp:positionH>
          <wp:positionV relativeFrom="paragraph">
            <wp:posOffset>-125730</wp:posOffset>
          </wp:positionV>
          <wp:extent cx="2619375" cy="486410"/>
          <wp:effectExtent l="0" t="0" r="9525" b="8890"/>
          <wp:wrapSquare wrapText="bothSides"/>
          <wp:docPr id="1354679802" name="Picture 2"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679802" name="Picture 2" descr="A red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486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A55A47B" wp14:editId="50B0BD9D">
          <wp:simplePos x="0" y="0"/>
          <wp:positionH relativeFrom="column">
            <wp:posOffset>-501015</wp:posOffset>
          </wp:positionH>
          <wp:positionV relativeFrom="paragraph">
            <wp:posOffset>-1905</wp:posOffset>
          </wp:positionV>
          <wp:extent cx="2428875" cy="303530"/>
          <wp:effectExtent l="0" t="0" r="0" b="1270"/>
          <wp:wrapSquare wrapText="bothSides"/>
          <wp:docPr id="453917078"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8875" cy="303530"/>
                  </a:xfrm>
                  <a:prstGeom prst="rect">
                    <a:avLst/>
                  </a:prstGeom>
                  <a:noFill/>
                  <a:ln>
                    <a:noFill/>
                  </a:ln>
                </pic:spPr>
              </pic:pic>
            </a:graphicData>
          </a:graphic>
        </wp:anchor>
      </w:drawing>
    </w:r>
    <w:r w:rsidR="004A10A3">
      <w:tab/>
    </w:r>
    <w:r w:rsidR="004A10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34232"/>
    <w:multiLevelType w:val="hybridMultilevel"/>
    <w:tmpl w:val="925444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D71525C"/>
    <w:multiLevelType w:val="hybridMultilevel"/>
    <w:tmpl w:val="6BBC9D1C"/>
    <w:lvl w:ilvl="0" w:tplc="38AA3382">
      <w:start w:val="1"/>
      <w:numFmt w:val="bullet"/>
      <w:lvlText w:val="-"/>
      <w:lvlJc w:val="left"/>
      <w:pPr>
        <w:ind w:left="1125" w:hanging="360"/>
      </w:pPr>
      <w:rPr>
        <w:rFonts w:ascii="Calibri" w:eastAsiaTheme="minorHAnsi" w:hAnsi="Calibri" w:cs="Calibri" w:hint="default"/>
      </w:rPr>
    </w:lvl>
    <w:lvl w:ilvl="1" w:tplc="18090003" w:tentative="1">
      <w:start w:val="1"/>
      <w:numFmt w:val="bullet"/>
      <w:lvlText w:val="o"/>
      <w:lvlJc w:val="left"/>
      <w:pPr>
        <w:ind w:left="1845" w:hanging="360"/>
      </w:pPr>
      <w:rPr>
        <w:rFonts w:ascii="Courier New" w:hAnsi="Courier New" w:cs="Courier New" w:hint="default"/>
      </w:rPr>
    </w:lvl>
    <w:lvl w:ilvl="2" w:tplc="18090005" w:tentative="1">
      <w:start w:val="1"/>
      <w:numFmt w:val="bullet"/>
      <w:lvlText w:val=""/>
      <w:lvlJc w:val="left"/>
      <w:pPr>
        <w:ind w:left="2565" w:hanging="360"/>
      </w:pPr>
      <w:rPr>
        <w:rFonts w:ascii="Wingdings" w:hAnsi="Wingdings" w:hint="default"/>
      </w:rPr>
    </w:lvl>
    <w:lvl w:ilvl="3" w:tplc="18090001" w:tentative="1">
      <w:start w:val="1"/>
      <w:numFmt w:val="bullet"/>
      <w:lvlText w:val=""/>
      <w:lvlJc w:val="left"/>
      <w:pPr>
        <w:ind w:left="3285" w:hanging="360"/>
      </w:pPr>
      <w:rPr>
        <w:rFonts w:ascii="Symbol" w:hAnsi="Symbol" w:hint="default"/>
      </w:rPr>
    </w:lvl>
    <w:lvl w:ilvl="4" w:tplc="18090003" w:tentative="1">
      <w:start w:val="1"/>
      <w:numFmt w:val="bullet"/>
      <w:lvlText w:val="o"/>
      <w:lvlJc w:val="left"/>
      <w:pPr>
        <w:ind w:left="4005" w:hanging="360"/>
      </w:pPr>
      <w:rPr>
        <w:rFonts w:ascii="Courier New" w:hAnsi="Courier New" w:cs="Courier New" w:hint="default"/>
      </w:rPr>
    </w:lvl>
    <w:lvl w:ilvl="5" w:tplc="18090005" w:tentative="1">
      <w:start w:val="1"/>
      <w:numFmt w:val="bullet"/>
      <w:lvlText w:val=""/>
      <w:lvlJc w:val="left"/>
      <w:pPr>
        <w:ind w:left="4725" w:hanging="360"/>
      </w:pPr>
      <w:rPr>
        <w:rFonts w:ascii="Wingdings" w:hAnsi="Wingdings" w:hint="default"/>
      </w:rPr>
    </w:lvl>
    <w:lvl w:ilvl="6" w:tplc="18090001" w:tentative="1">
      <w:start w:val="1"/>
      <w:numFmt w:val="bullet"/>
      <w:lvlText w:val=""/>
      <w:lvlJc w:val="left"/>
      <w:pPr>
        <w:ind w:left="5445" w:hanging="360"/>
      </w:pPr>
      <w:rPr>
        <w:rFonts w:ascii="Symbol" w:hAnsi="Symbol" w:hint="default"/>
      </w:rPr>
    </w:lvl>
    <w:lvl w:ilvl="7" w:tplc="18090003" w:tentative="1">
      <w:start w:val="1"/>
      <w:numFmt w:val="bullet"/>
      <w:lvlText w:val="o"/>
      <w:lvlJc w:val="left"/>
      <w:pPr>
        <w:ind w:left="6165" w:hanging="360"/>
      </w:pPr>
      <w:rPr>
        <w:rFonts w:ascii="Courier New" w:hAnsi="Courier New" w:cs="Courier New" w:hint="default"/>
      </w:rPr>
    </w:lvl>
    <w:lvl w:ilvl="8" w:tplc="18090005" w:tentative="1">
      <w:start w:val="1"/>
      <w:numFmt w:val="bullet"/>
      <w:lvlText w:val=""/>
      <w:lvlJc w:val="left"/>
      <w:pPr>
        <w:ind w:left="6885" w:hanging="360"/>
      </w:pPr>
      <w:rPr>
        <w:rFonts w:ascii="Wingdings" w:hAnsi="Wingdings" w:hint="default"/>
      </w:rPr>
    </w:lvl>
  </w:abstractNum>
  <w:abstractNum w:abstractNumId="2" w15:restartNumberingAfterBreak="0">
    <w:nsid w:val="63EA4106"/>
    <w:multiLevelType w:val="hybridMultilevel"/>
    <w:tmpl w:val="63344C7C"/>
    <w:lvl w:ilvl="0" w:tplc="A2C4BFA2">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6B056F01"/>
    <w:multiLevelType w:val="hybridMultilevel"/>
    <w:tmpl w:val="9D72A8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695350473">
    <w:abstractNumId w:val="1"/>
  </w:num>
  <w:num w:numId="2" w16cid:durableId="1452943169">
    <w:abstractNumId w:val="3"/>
  </w:num>
  <w:num w:numId="3" w16cid:durableId="1639456581">
    <w:abstractNumId w:val="0"/>
  </w:num>
  <w:num w:numId="4" w16cid:durableId="859781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DF7"/>
    <w:rsid w:val="00075FD1"/>
    <w:rsid w:val="0010300C"/>
    <w:rsid w:val="001F5376"/>
    <w:rsid w:val="002051E7"/>
    <w:rsid w:val="00216905"/>
    <w:rsid w:val="00220F25"/>
    <w:rsid w:val="00221454"/>
    <w:rsid w:val="0027209D"/>
    <w:rsid w:val="00367F6D"/>
    <w:rsid w:val="003E204B"/>
    <w:rsid w:val="004A10A3"/>
    <w:rsid w:val="004B4B7F"/>
    <w:rsid w:val="005A6572"/>
    <w:rsid w:val="00603632"/>
    <w:rsid w:val="00641DF7"/>
    <w:rsid w:val="00650D17"/>
    <w:rsid w:val="006F5E07"/>
    <w:rsid w:val="00706113"/>
    <w:rsid w:val="00750EC1"/>
    <w:rsid w:val="007C2856"/>
    <w:rsid w:val="008E7E0F"/>
    <w:rsid w:val="009E601C"/>
    <w:rsid w:val="00A23EA4"/>
    <w:rsid w:val="00A36767"/>
    <w:rsid w:val="00B555A5"/>
    <w:rsid w:val="00B719D8"/>
    <w:rsid w:val="00BA6225"/>
    <w:rsid w:val="00CD68A8"/>
    <w:rsid w:val="00D22030"/>
    <w:rsid w:val="00D92F8C"/>
    <w:rsid w:val="00E17F94"/>
    <w:rsid w:val="00E901A6"/>
    <w:rsid w:val="00F0107D"/>
    <w:rsid w:val="00F131DC"/>
    <w:rsid w:val="00FE07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3CC0D"/>
  <w15:chartTrackingRefBased/>
  <w15:docId w15:val="{856D6995-64FD-4370-8A1C-4A447506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DF7"/>
  </w:style>
  <w:style w:type="paragraph" w:styleId="Heading1">
    <w:name w:val="heading 1"/>
    <w:basedOn w:val="Normal"/>
    <w:next w:val="Normal"/>
    <w:link w:val="Heading1Char"/>
    <w:uiPriority w:val="9"/>
    <w:qFormat/>
    <w:rsid w:val="00641D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1D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41D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DF7"/>
    <w:pPr>
      <w:ind w:left="720"/>
      <w:contextualSpacing/>
    </w:pPr>
  </w:style>
  <w:style w:type="character" w:styleId="Hyperlink">
    <w:name w:val="Hyperlink"/>
    <w:basedOn w:val="DefaultParagraphFont"/>
    <w:uiPriority w:val="99"/>
    <w:unhideWhenUsed/>
    <w:rsid w:val="00641DF7"/>
    <w:rPr>
      <w:color w:val="0563C1" w:themeColor="hyperlink"/>
      <w:u w:val="single"/>
    </w:rPr>
  </w:style>
  <w:style w:type="paragraph" w:styleId="Header">
    <w:name w:val="header"/>
    <w:basedOn w:val="Normal"/>
    <w:link w:val="HeaderChar"/>
    <w:uiPriority w:val="99"/>
    <w:unhideWhenUsed/>
    <w:rsid w:val="00641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DF7"/>
  </w:style>
  <w:style w:type="paragraph" w:styleId="Footer">
    <w:name w:val="footer"/>
    <w:basedOn w:val="Normal"/>
    <w:link w:val="FooterChar"/>
    <w:uiPriority w:val="99"/>
    <w:unhideWhenUsed/>
    <w:rsid w:val="00641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DF7"/>
  </w:style>
  <w:style w:type="character" w:customStyle="1" w:styleId="Heading1Char">
    <w:name w:val="Heading 1 Char"/>
    <w:basedOn w:val="DefaultParagraphFont"/>
    <w:link w:val="Heading1"/>
    <w:uiPriority w:val="9"/>
    <w:rsid w:val="00641DF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41DF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41DF7"/>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E17F94"/>
    <w:pPr>
      <w:outlineLvl w:val="9"/>
    </w:pPr>
    <w:rPr>
      <w:lang w:val="en-US"/>
    </w:rPr>
  </w:style>
  <w:style w:type="paragraph" w:styleId="TOC1">
    <w:name w:val="toc 1"/>
    <w:basedOn w:val="Normal"/>
    <w:next w:val="Normal"/>
    <w:autoRedefine/>
    <w:uiPriority w:val="39"/>
    <w:unhideWhenUsed/>
    <w:rsid w:val="00E17F94"/>
    <w:pPr>
      <w:spacing w:after="100"/>
    </w:pPr>
  </w:style>
  <w:style w:type="paragraph" w:styleId="TOC2">
    <w:name w:val="toc 2"/>
    <w:basedOn w:val="Normal"/>
    <w:next w:val="Normal"/>
    <w:autoRedefine/>
    <w:uiPriority w:val="39"/>
    <w:unhideWhenUsed/>
    <w:rsid w:val="00E17F94"/>
    <w:pPr>
      <w:spacing w:after="100"/>
      <w:ind w:left="220"/>
    </w:pPr>
  </w:style>
  <w:style w:type="paragraph" w:styleId="TOC3">
    <w:name w:val="toc 3"/>
    <w:basedOn w:val="Normal"/>
    <w:next w:val="Normal"/>
    <w:autoRedefine/>
    <w:uiPriority w:val="39"/>
    <w:unhideWhenUsed/>
    <w:rsid w:val="00E17F94"/>
    <w:pPr>
      <w:spacing w:after="100"/>
      <w:ind w:left="440"/>
    </w:pPr>
  </w:style>
  <w:style w:type="character" w:styleId="UnresolvedMention">
    <w:name w:val="Unresolved Mention"/>
    <w:basedOn w:val="DefaultParagraphFont"/>
    <w:uiPriority w:val="99"/>
    <w:semiHidden/>
    <w:unhideWhenUsed/>
    <w:rsid w:val="00F0107D"/>
    <w:rPr>
      <w:color w:val="605E5C"/>
      <w:shd w:val="clear" w:color="auto" w:fill="E1DFDD"/>
    </w:rPr>
  </w:style>
  <w:style w:type="paragraph" w:styleId="NormalWeb">
    <w:name w:val="Normal (Web)"/>
    <w:basedOn w:val="Normal"/>
    <w:uiPriority w:val="99"/>
    <w:unhideWhenUsed/>
    <w:rsid w:val="003E204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E20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33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parkmagic.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ort@parkmagic.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61DCE-69A2-486C-B98D-676141EC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CSR-3</dc:creator>
  <cp:keywords/>
  <dc:description/>
  <cp:lastModifiedBy>Siobhan Lynn</cp:lastModifiedBy>
  <cp:revision>3</cp:revision>
  <dcterms:created xsi:type="dcterms:W3CDTF">2024-06-12T06:59:00Z</dcterms:created>
  <dcterms:modified xsi:type="dcterms:W3CDTF">2024-06-14T12:02:00Z</dcterms:modified>
</cp:coreProperties>
</file>