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52B1" w14:textId="77777777" w:rsidR="00B75D5E" w:rsidRDefault="00B75D5E" w:rsidP="0012283A">
      <w:pPr>
        <w:rPr>
          <w:rFonts w:ascii="Arial" w:hAnsi="Arial" w:cs="Arial"/>
          <w:sz w:val="24"/>
          <w:szCs w:val="24"/>
          <w:lang w:val="en-IE"/>
        </w:rPr>
      </w:pPr>
      <w:r>
        <w:rPr>
          <w:noProof/>
        </w:rPr>
        <w:drawing>
          <wp:inline distT="0" distB="0" distL="0" distR="0" wp14:anchorId="504152EB" wp14:editId="7516ECBE">
            <wp:extent cx="5730243" cy="662940"/>
            <wp:effectExtent l="0" t="0" r="3807" b="3810"/>
            <wp:docPr id="129143935"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0AF4DC22" w14:textId="12465FC3" w:rsidR="00B75D5E" w:rsidRPr="00B75D5E" w:rsidRDefault="00B75D5E" w:rsidP="0012283A">
      <w:pPr>
        <w:rPr>
          <w:rFonts w:ascii="Arial" w:hAnsi="Arial" w:cs="Arial"/>
          <w:b/>
          <w:bCs/>
          <w:sz w:val="24"/>
          <w:szCs w:val="24"/>
          <w:lang w:val="en-IE"/>
        </w:rPr>
      </w:pPr>
      <w:r w:rsidRPr="00B75D5E">
        <w:rPr>
          <w:rFonts w:ascii="Arial" w:hAnsi="Arial" w:cs="Arial"/>
          <w:b/>
          <w:bCs/>
          <w:sz w:val="24"/>
          <w:szCs w:val="24"/>
          <w:lang w:val="en-IE"/>
        </w:rPr>
        <w:t xml:space="preserve">PRESS RELEASE                                                                </w:t>
      </w:r>
      <w:r w:rsidR="00756680">
        <w:rPr>
          <w:rFonts w:ascii="Arial" w:hAnsi="Arial" w:cs="Arial"/>
          <w:b/>
          <w:bCs/>
          <w:sz w:val="24"/>
          <w:szCs w:val="24"/>
          <w:lang w:val="en-IE"/>
        </w:rPr>
        <w:t xml:space="preserve">      </w:t>
      </w:r>
      <w:r w:rsidRPr="00B75D5E">
        <w:rPr>
          <w:rFonts w:ascii="Arial" w:hAnsi="Arial" w:cs="Arial"/>
          <w:b/>
          <w:bCs/>
          <w:sz w:val="24"/>
          <w:szCs w:val="24"/>
          <w:lang w:val="en-IE"/>
        </w:rPr>
        <w:t xml:space="preserve">       2</w:t>
      </w:r>
      <w:r w:rsidR="00756680">
        <w:rPr>
          <w:rFonts w:ascii="Arial" w:hAnsi="Arial" w:cs="Arial"/>
          <w:b/>
          <w:bCs/>
          <w:sz w:val="24"/>
          <w:szCs w:val="24"/>
          <w:lang w:val="en-IE"/>
        </w:rPr>
        <w:t>2</w:t>
      </w:r>
      <w:r w:rsidRPr="00B75D5E">
        <w:rPr>
          <w:rFonts w:ascii="Arial" w:hAnsi="Arial" w:cs="Arial"/>
          <w:b/>
          <w:bCs/>
          <w:sz w:val="24"/>
          <w:szCs w:val="24"/>
          <w:lang w:val="en-IE"/>
        </w:rPr>
        <w:t xml:space="preserve"> May 2024</w:t>
      </w:r>
    </w:p>
    <w:p w14:paraId="705A1D83" w14:textId="77777777" w:rsidR="00B75D5E" w:rsidRPr="00B75D5E" w:rsidRDefault="00B75D5E" w:rsidP="0012283A">
      <w:pPr>
        <w:rPr>
          <w:rFonts w:ascii="Arial" w:hAnsi="Arial" w:cs="Arial"/>
          <w:b/>
          <w:bCs/>
          <w:sz w:val="24"/>
          <w:szCs w:val="24"/>
          <w:lang w:val="en-IE"/>
        </w:rPr>
      </w:pPr>
    </w:p>
    <w:p w14:paraId="2B7AC915" w14:textId="3C14AF20" w:rsidR="00B75D5E" w:rsidRPr="00B75D5E" w:rsidRDefault="00B75D5E" w:rsidP="0012283A">
      <w:pPr>
        <w:rPr>
          <w:rFonts w:ascii="Arial" w:hAnsi="Arial" w:cs="Arial"/>
          <w:b/>
          <w:bCs/>
          <w:sz w:val="24"/>
          <w:szCs w:val="24"/>
          <w:lang w:val="en-IE"/>
        </w:rPr>
      </w:pPr>
      <w:r w:rsidRPr="00B75D5E">
        <w:rPr>
          <w:rFonts w:ascii="Arial" w:hAnsi="Arial" w:cs="Arial"/>
          <w:b/>
          <w:bCs/>
          <w:sz w:val="24"/>
          <w:szCs w:val="24"/>
          <w:lang w:val="en-IE"/>
        </w:rPr>
        <w:t>Wexford Cou</w:t>
      </w:r>
      <w:r w:rsidR="00B61B1E">
        <w:rPr>
          <w:rFonts w:ascii="Arial" w:hAnsi="Arial" w:cs="Arial"/>
          <w:b/>
          <w:bCs/>
          <w:sz w:val="24"/>
          <w:szCs w:val="24"/>
          <w:lang w:val="en-IE"/>
        </w:rPr>
        <w:t>n</w:t>
      </w:r>
      <w:r w:rsidRPr="00B75D5E">
        <w:rPr>
          <w:rFonts w:ascii="Arial" w:hAnsi="Arial" w:cs="Arial"/>
          <w:b/>
          <w:bCs/>
          <w:sz w:val="24"/>
          <w:szCs w:val="24"/>
          <w:lang w:val="en-IE"/>
        </w:rPr>
        <w:t>ty Council</w:t>
      </w:r>
      <w:r w:rsidR="00C96B72">
        <w:rPr>
          <w:rFonts w:ascii="Arial" w:hAnsi="Arial" w:cs="Arial"/>
          <w:b/>
          <w:bCs/>
          <w:sz w:val="24"/>
          <w:szCs w:val="24"/>
          <w:lang w:val="en-IE"/>
        </w:rPr>
        <w:t xml:space="preserve"> </w:t>
      </w:r>
      <w:r w:rsidRPr="00B75D5E">
        <w:rPr>
          <w:rFonts w:ascii="Arial" w:hAnsi="Arial" w:cs="Arial"/>
          <w:b/>
          <w:bCs/>
          <w:sz w:val="24"/>
          <w:szCs w:val="24"/>
          <w:lang w:val="en-IE"/>
        </w:rPr>
        <w:t>sign Service Level Agreement</w:t>
      </w:r>
      <w:r>
        <w:rPr>
          <w:rFonts w:ascii="Arial" w:hAnsi="Arial" w:cs="Arial"/>
          <w:b/>
          <w:bCs/>
          <w:sz w:val="24"/>
          <w:szCs w:val="24"/>
          <w:lang w:val="en-IE"/>
        </w:rPr>
        <w:t>s</w:t>
      </w:r>
      <w:r w:rsidRPr="00B75D5E">
        <w:rPr>
          <w:rFonts w:ascii="Arial" w:hAnsi="Arial" w:cs="Arial"/>
          <w:b/>
          <w:bCs/>
          <w:sz w:val="24"/>
          <w:szCs w:val="24"/>
          <w:lang w:val="en-IE"/>
        </w:rPr>
        <w:t xml:space="preserve"> with Sporting Organisations</w:t>
      </w:r>
    </w:p>
    <w:p w14:paraId="192FF4AA" w14:textId="77777777" w:rsidR="00B75D5E" w:rsidRPr="00B75D5E" w:rsidRDefault="00B75D5E" w:rsidP="0012283A">
      <w:pPr>
        <w:rPr>
          <w:rFonts w:ascii="Arial" w:hAnsi="Arial" w:cs="Arial"/>
          <w:b/>
          <w:bCs/>
          <w:sz w:val="24"/>
          <w:szCs w:val="24"/>
          <w:lang w:val="en-IE"/>
        </w:rPr>
      </w:pPr>
    </w:p>
    <w:p w14:paraId="565C18F7" w14:textId="5381F8E9" w:rsidR="0012283A" w:rsidRDefault="00756680" w:rsidP="0012283A">
      <w:pPr>
        <w:rPr>
          <w:rFonts w:ascii="Arial" w:hAnsi="Arial" w:cs="Arial"/>
          <w:sz w:val="24"/>
          <w:szCs w:val="24"/>
          <w:lang w:val="en-IE"/>
        </w:rPr>
      </w:pPr>
      <w:r>
        <w:rPr>
          <w:rFonts w:ascii="Arial" w:hAnsi="Arial" w:cs="Arial"/>
          <w:sz w:val="24"/>
          <w:szCs w:val="24"/>
          <w:lang w:val="en-IE"/>
        </w:rPr>
        <w:t>Last Monday (20</w:t>
      </w:r>
      <w:r w:rsidRPr="00756680">
        <w:rPr>
          <w:rFonts w:ascii="Arial" w:hAnsi="Arial" w:cs="Arial"/>
          <w:sz w:val="24"/>
          <w:szCs w:val="24"/>
          <w:vertAlign w:val="superscript"/>
          <w:lang w:val="en-IE"/>
        </w:rPr>
        <w:t>th</w:t>
      </w:r>
      <w:r>
        <w:rPr>
          <w:rFonts w:ascii="Arial" w:hAnsi="Arial" w:cs="Arial"/>
          <w:sz w:val="24"/>
          <w:szCs w:val="24"/>
          <w:lang w:val="en-IE"/>
        </w:rPr>
        <w:t xml:space="preserve"> May)</w:t>
      </w:r>
      <w:r w:rsidR="00987467">
        <w:rPr>
          <w:rFonts w:ascii="Arial" w:hAnsi="Arial" w:cs="Arial"/>
          <w:sz w:val="24"/>
          <w:szCs w:val="24"/>
          <w:lang w:val="en-IE"/>
        </w:rPr>
        <w:t xml:space="preserve"> </w:t>
      </w:r>
      <w:r w:rsidR="00BD590F">
        <w:rPr>
          <w:rFonts w:ascii="Arial" w:hAnsi="Arial" w:cs="Arial"/>
          <w:sz w:val="24"/>
          <w:szCs w:val="24"/>
          <w:lang w:val="en-IE"/>
        </w:rPr>
        <w:t xml:space="preserve">saw the </w:t>
      </w:r>
      <w:r w:rsidR="0012283A">
        <w:rPr>
          <w:rFonts w:ascii="Arial" w:hAnsi="Arial" w:cs="Arial"/>
          <w:sz w:val="24"/>
          <w:szCs w:val="24"/>
          <w:lang w:val="en-IE"/>
        </w:rPr>
        <w:t xml:space="preserve">signing of </w:t>
      </w:r>
      <w:r w:rsidR="0012283A" w:rsidRPr="00756680">
        <w:rPr>
          <w:rFonts w:ascii="Arial" w:hAnsi="Arial" w:cs="Arial"/>
          <w:color w:val="000000" w:themeColor="text1"/>
          <w:sz w:val="24"/>
          <w:szCs w:val="24"/>
          <w:lang w:val="en-IE"/>
        </w:rPr>
        <w:t xml:space="preserve">the </w:t>
      </w:r>
      <w:r w:rsidRPr="00756680">
        <w:rPr>
          <w:rFonts w:ascii="Arial" w:hAnsi="Arial" w:cs="Arial"/>
          <w:color w:val="000000" w:themeColor="text1"/>
          <w:sz w:val="24"/>
          <w:szCs w:val="24"/>
          <w:lang w:val="en-IE"/>
        </w:rPr>
        <w:t>three</w:t>
      </w:r>
      <w:r w:rsidR="00DF2C37" w:rsidRPr="00756680">
        <w:rPr>
          <w:rFonts w:ascii="Arial" w:hAnsi="Arial" w:cs="Arial"/>
          <w:color w:val="000000" w:themeColor="text1"/>
          <w:sz w:val="24"/>
          <w:szCs w:val="24"/>
          <w:lang w:val="en-IE"/>
        </w:rPr>
        <w:t xml:space="preserve"> separate Service Level Agreements</w:t>
      </w:r>
      <w:r w:rsidR="0012283A" w:rsidRPr="00756680">
        <w:rPr>
          <w:rFonts w:ascii="Arial" w:hAnsi="Arial" w:cs="Arial"/>
          <w:color w:val="000000" w:themeColor="text1"/>
          <w:sz w:val="24"/>
          <w:szCs w:val="24"/>
          <w:lang w:val="en-IE"/>
        </w:rPr>
        <w:t xml:space="preserve"> </w:t>
      </w:r>
      <w:r w:rsidR="0012283A">
        <w:rPr>
          <w:rFonts w:ascii="Arial" w:hAnsi="Arial" w:cs="Arial"/>
          <w:sz w:val="24"/>
          <w:szCs w:val="24"/>
          <w:lang w:val="en-IE"/>
        </w:rPr>
        <w:t xml:space="preserve">between Wexford County </w:t>
      </w:r>
      <w:r w:rsidR="00DF2C37" w:rsidRPr="00756680">
        <w:rPr>
          <w:rFonts w:ascii="Arial" w:hAnsi="Arial" w:cs="Arial"/>
          <w:color w:val="000000" w:themeColor="text1"/>
          <w:sz w:val="24"/>
          <w:szCs w:val="24"/>
          <w:lang w:val="en-IE"/>
        </w:rPr>
        <w:t>Council</w:t>
      </w:r>
      <w:r w:rsidR="00DF2C37">
        <w:rPr>
          <w:rFonts w:ascii="Arial" w:hAnsi="Arial" w:cs="Arial"/>
          <w:color w:val="FF0000"/>
          <w:sz w:val="24"/>
          <w:szCs w:val="24"/>
          <w:lang w:val="en-IE"/>
        </w:rPr>
        <w:t xml:space="preserve"> </w:t>
      </w:r>
      <w:r w:rsidR="00BD590F">
        <w:rPr>
          <w:rFonts w:ascii="Arial" w:hAnsi="Arial" w:cs="Arial"/>
          <w:sz w:val="24"/>
          <w:szCs w:val="24"/>
          <w:lang w:val="en-IE"/>
        </w:rPr>
        <w:t>and major sporting</w:t>
      </w:r>
      <w:r w:rsidR="0012283A">
        <w:rPr>
          <w:rFonts w:ascii="Arial" w:hAnsi="Arial" w:cs="Arial"/>
          <w:sz w:val="24"/>
          <w:szCs w:val="24"/>
          <w:lang w:val="en-IE"/>
        </w:rPr>
        <w:t xml:space="preserve"> organisations</w:t>
      </w:r>
      <w:r w:rsidR="00DF2C37">
        <w:rPr>
          <w:rFonts w:ascii="Arial" w:hAnsi="Arial" w:cs="Arial"/>
          <w:sz w:val="24"/>
          <w:szCs w:val="24"/>
          <w:lang w:val="en-IE"/>
        </w:rPr>
        <w:t xml:space="preserve">: </w:t>
      </w:r>
      <w:r w:rsidR="0012283A">
        <w:rPr>
          <w:rFonts w:ascii="Arial" w:hAnsi="Arial" w:cs="Arial"/>
          <w:sz w:val="24"/>
          <w:szCs w:val="24"/>
          <w:lang w:val="en-IE"/>
        </w:rPr>
        <w:t>the FAI, Leinster Rugby and Wexford GAA</w:t>
      </w:r>
      <w:r w:rsidR="00DF2C37">
        <w:rPr>
          <w:rFonts w:ascii="Arial" w:hAnsi="Arial" w:cs="Arial"/>
          <w:sz w:val="24"/>
          <w:szCs w:val="24"/>
          <w:lang w:val="en-IE"/>
        </w:rPr>
        <w:t>.</w:t>
      </w:r>
    </w:p>
    <w:p w14:paraId="69061E4C" w14:textId="77777777" w:rsidR="00661782" w:rsidRDefault="00661782" w:rsidP="0012283A">
      <w:pPr>
        <w:rPr>
          <w:rFonts w:ascii="Arial" w:hAnsi="Arial" w:cs="Arial"/>
          <w:sz w:val="24"/>
          <w:szCs w:val="24"/>
          <w:lang w:val="en-IE"/>
        </w:rPr>
      </w:pPr>
    </w:p>
    <w:p w14:paraId="688EBD34" w14:textId="78FC1343" w:rsidR="00661782" w:rsidRDefault="00661782" w:rsidP="0012283A">
      <w:pPr>
        <w:rPr>
          <w:rFonts w:ascii="Arial" w:hAnsi="Arial" w:cs="Arial"/>
          <w:sz w:val="24"/>
          <w:szCs w:val="24"/>
          <w:lang w:val="en-IE"/>
        </w:rPr>
      </w:pPr>
      <w:r>
        <w:rPr>
          <w:rFonts w:ascii="Arial" w:hAnsi="Arial" w:cs="Arial"/>
          <w:sz w:val="24"/>
          <w:szCs w:val="24"/>
          <w:lang w:val="en-IE"/>
        </w:rPr>
        <w:t>The Agreements</w:t>
      </w:r>
      <w:r w:rsidR="00DF2C37">
        <w:rPr>
          <w:rFonts w:ascii="Arial" w:hAnsi="Arial" w:cs="Arial"/>
          <w:sz w:val="24"/>
          <w:szCs w:val="24"/>
          <w:lang w:val="en-IE"/>
        </w:rPr>
        <w:t>,</w:t>
      </w:r>
      <w:r>
        <w:rPr>
          <w:rFonts w:ascii="Arial" w:hAnsi="Arial" w:cs="Arial"/>
          <w:sz w:val="24"/>
          <w:szCs w:val="24"/>
          <w:lang w:val="en-IE"/>
        </w:rPr>
        <w:t xml:space="preserve"> through collaboration with these organisations</w:t>
      </w:r>
      <w:r w:rsidR="00DF2C37">
        <w:rPr>
          <w:rFonts w:ascii="Arial" w:hAnsi="Arial" w:cs="Arial"/>
          <w:sz w:val="24"/>
          <w:szCs w:val="24"/>
          <w:lang w:val="en-IE"/>
        </w:rPr>
        <w:t>,</w:t>
      </w:r>
      <w:r>
        <w:rPr>
          <w:rFonts w:ascii="Arial" w:hAnsi="Arial" w:cs="Arial"/>
          <w:sz w:val="24"/>
          <w:szCs w:val="24"/>
          <w:lang w:val="en-IE"/>
        </w:rPr>
        <w:t xml:space="preserve"> will </w:t>
      </w:r>
      <w:r w:rsidR="00BD590F">
        <w:rPr>
          <w:rFonts w:ascii="Arial" w:hAnsi="Arial" w:cs="Arial"/>
          <w:sz w:val="24"/>
          <w:szCs w:val="24"/>
          <w:lang w:val="en-IE"/>
        </w:rPr>
        <w:t xml:space="preserve">strengthen </w:t>
      </w:r>
      <w:r>
        <w:rPr>
          <w:rFonts w:ascii="Arial" w:hAnsi="Arial" w:cs="Arial"/>
          <w:sz w:val="24"/>
          <w:szCs w:val="24"/>
          <w:lang w:val="en-IE"/>
        </w:rPr>
        <w:t xml:space="preserve">the </w:t>
      </w:r>
      <w:r w:rsidRPr="00756680">
        <w:rPr>
          <w:rFonts w:ascii="Arial" w:hAnsi="Arial" w:cs="Arial"/>
          <w:color w:val="000000" w:themeColor="text1"/>
          <w:sz w:val="24"/>
          <w:szCs w:val="24"/>
          <w:lang w:val="en-IE"/>
        </w:rPr>
        <w:t>Council</w:t>
      </w:r>
      <w:r w:rsidR="00DF2C37" w:rsidRPr="00756680">
        <w:rPr>
          <w:rFonts w:ascii="Arial" w:hAnsi="Arial" w:cs="Arial"/>
          <w:color w:val="000000" w:themeColor="text1"/>
          <w:sz w:val="24"/>
          <w:szCs w:val="24"/>
          <w:lang w:val="en-IE"/>
        </w:rPr>
        <w:t>’</w:t>
      </w:r>
      <w:r w:rsidRPr="00756680">
        <w:rPr>
          <w:rFonts w:ascii="Arial" w:hAnsi="Arial" w:cs="Arial"/>
          <w:color w:val="000000" w:themeColor="text1"/>
          <w:sz w:val="24"/>
          <w:szCs w:val="24"/>
          <w:lang w:val="en-IE"/>
        </w:rPr>
        <w:t xml:space="preserve">s </w:t>
      </w:r>
      <w:r>
        <w:rPr>
          <w:rFonts w:ascii="Arial" w:hAnsi="Arial" w:cs="Arial"/>
          <w:sz w:val="24"/>
          <w:szCs w:val="24"/>
          <w:lang w:val="en-IE"/>
        </w:rPr>
        <w:t xml:space="preserve">commitment to support </w:t>
      </w:r>
      <w:r w:rsidR="00DF2C37">
        <w:rPr>
          <w:rFonts w:ascii="Arial" w:hAnsi="Arial" w:cs="Arial"/>
          <w:sz w:val="24"/>
          <w:szCs w:val="24"/>
          <w:lang w:val="en-IE"/>
        </w:rPr>
        <w:t xml:space="preserve">social inclusion and </w:t>
      </w:r>
      <w:r>
        <w:rPr>
          <w:rFonts w:ascii="Arial" w:hAnsi="Arial" w:cs="Arial"/>
          <w:sz w:val="24"/>
          <w:szCs w:val="24"/>
          <w:lang w:val="en-IE"/>
        </w:rPr>
        <w:t xml:space="preserve">a Healthy Wexford </w:t>
      </w:r>
      <w:r w:rsidR="00BD590F">
        <w:rPr>
          <w:rFonts w:ascii="Arial" w:hAnsi="Arial" w:cs="Arial"/>
          <w:sz w:val="24"/>
          <w:szCs w:val="24"/>
          <w:lang w:val="en-IE"/>
        </w:rPr>
        <w:t xml:space="preserve">where each person can enjoy physical and mental health and </w:t>
      </w:r>
      <w:r w:rsidR="00BD590F" w:rsidRPr="00756680">
        <w:rPr>
          <w:rFonts w:ascii="Arial" w:hAnsi="Arial" w:cs="Arial"/>
          <w:color w:val="000000" w:themeColor="text1"/>
          <w:sz w:val="24"/>
          <w:szCs w:val="24"/>
          <w:lang w:val="en-IE"/>
        </w:rPr>
        <w:t>wellbeing</w:t>
      </w:r>
      <w:r w:rsidR="00BD590F">
        <w:rPr>
          <w:rFonts w:ascii="Arial" w:hAnsi="Arial" w:cs="Arial"/>
          <w:sz w:val="24"/>
          <w:szCs w:val="24"/>
          <w:lang w:val="en-IE"/>
        </w:rPr>
        <w:t xml:space="preserve"> to their full potential.</w:t>
      </w:r>
    </w:p>
    <w:p w14:paraId="63C94CD9" w14:textId="77777777" w:rsidR="009A26D6" w:rsidRDefault="009A26D6" w:rsidP="0012283A">
      <w:pPr>
        <w:rPr>
          <w:rFonts w:ascii="Arial" w:hAnsi="Arial" w:cs="Arial"/>
          <w:sz w:val="24"/>
          <w:szCs w:val="24"/>
          <w:lang w:val="en-IE"/>
        </w:rPr>
      </w:pPr>
    </w:p>
    <w:p w14:paraId="63B54803" w14:textId="4C0F1E6E" w:rsidR="009A26D6" w:rsidRDefault="009A26D6" w:rsidP="0012283A">
      <w:pPr>
        <w:rPr>
          <w:rFonts w:ascii="Arial" w:hAnsi="Arial" w:cs="Arial"/>
          <w:sz w:val="24"/>
          <w:szCs w:val="24"/>
          <w:lang w:val="en-IE"/>
        </w:rPr>
      </w:pPr>
      <w:r>
        <w:rPr>
          <w:noProof/>
        </w:rPr>
        <w:drawing>
          <wp:inline distT="0" distB="0" distL="0" distR="0" wp14:anchorId="2AE66BD2" wp14:editId="5817AA76">
            <wp:extent cx="5731510" cy="3820795"/>
            <wp:effectExtent l="0" t="0" r="2540" b="8255"/>
            <wp:docPr id="1329188222" name="Picture 1" descr="A group of people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88222" name="Picture 1" descr="A group of people standing in front of a desk&#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54CC6CD" w14:textId="2E621199" w:rsidR="009A26D6" w:rsidRPr="00D04F13" w:rsidRDefault="009A26D6" w:rsidP="009A26D6">
      <w:pPr>
        <w:rPr>
          <w:rFonts w:ascii="Arial" w:hAnsi="Arial" w:cs="Arial"/>
          <w:b/>
          <w:bCs/>
          <w:color w:val="000000" w:themeColor="text1"/>
          <w:sz w:val="20"/>
          <w:szCs w:val="20"/>
          <w:lang w:val="en-IE"/>
        </w:rPr>
      </w:pPr>
      <w:r w:rsidRPr="00D04F13">
        <w:rPr>
          <w:rFonts w:ascii="Arial" w:hAnsi="Arial" w:cs="Arial"/>
          <w:b/>
          <w:bCs/>
          <w:color w:val="000000" w:themeColor="text1"/>
          <w:sz w:val="20"/>
          <w:szCs w:val="20"/>
          <w:lang w:val="en-IE"/>
        </w:rPr>
        <w:t>Image 1: (seated L-R) Paul Cooke (FAI President), Eddie Taaffe (Chief Executive Wexford Co Co.) , Cllr. John Fleming ( Cathaoirleach, Wexford Co Co.), Conor Day (Wexford GAA Operations Manager),Corey Carty (Leinster Rugby Community Rugby Officer)</w:t>
      </w:r>
    </w:p>
    <w:p w14:paraId="0D37DCC7" w14:textId="4A1717E1" w:rsidR="009A26D6" w:rsidRPr="00D04F13" w:rsidRDefault="009A26D6" w:rsidP="009A26D6">
      <w:pPr>
        <w:rPr>
          <w:rFonts w:ascii="Arial" w:hAnsi="Arial" w:cs="Arial"/>
          <w:b/>
          <w:bCs/>
          <w:color w:val="000000" w:themeColor="text1"/>
          <w:sz w:val="20"/>
          <w:szCs w:val="20"/>
          <w:lang w:val="en-IE"/>
        </w:rPr>
      </w:pPr>
      <w:r w:rsidRPr="00D04F13">
        <w:rPr>
          <w:rFonts w:ascii="Arial" w:hAnsi="Arial" w:cs="Arial"/>
          <w:b/>
          <w:bCs/>
          <w:color w:val="000000" w:themeColor="text1"/>
          <w:sz w:val="20"/>
          <w:szCs w:val="20"/>
          <w:lang w:val="en-IE"/>
        </w:rPr>
        <w:t>Standing (L-R) Dymphna O’Connor ( S.E.O Community, WCC) Brendan Corish (FAI Development Officer),Michael Looby (FAI Regional Manager),Dean Broaders (FAI Development Officer),Ray Harris ( Wexford GAA Games Development Manager)</w:t>
      </w:r>
    </w:p>
    <w:p w14:paraId="0ACDADD0" w14:textId="66D3C5E2" w:rsidR="009A26D6" w:rsidRPr="00D04F13" w:rsidRDefault="009A26D6" w:rsidP="009A26D6">
      <w:pPr>
        <w:rPr>
          <w:rFonts w:ascii="Arial" w:hAnsi="Arial" w:cs="Arial"/>
          <w:b/>
          <w:bCs/>
          <w:color w:val="000000" w:themeColor="text1"/>
          <w:sz w:val="20"/>
          <w:szCs w:val="20"/>
          <w:lang w:val="en-IE"/>
        </w:rPr>
      </w:pPr>
      <w:r w:rsidRPr="00D04F13">
        <w:rPr>
          <w:rFonts w:ascii="Arial" w:hAnsi="Arial" w:cs="Arial"/>
          <w:b/>
          <w:bCs/>
          <w:color w:val="000000" w:themeColor="text1"/>
          <w:sz w:val="20"/>
          <w:szCs w:val="20"/>
          <w:lang w:val="en-IE"/>
        </w:rPr>
        <w:t xml:space="preserve">Fran Ronan ( </w:t>
      </w:r>
      <w:r w:rsidR="00295E27" w:rsidRPr="00D04F13">
        <w:rPr>
          <w:rFonts w:ascii="Arial" w:hAnsi="Arial" w:cs="Arial"/>
          <w:b/>
          <w:bCs/>
          <w:color w:val="000000" w:themeColor="text1"/>
          <w:sz w:val="20"/>
          <w:szCs w:val="20"/>
          <w:lang w:val="en-IE"/>
        </w:rPr>
        <w:t>Sports Co -Ordinator, Sports Active),</w:t>
      </w:r>
      <w:r w:rsidRPr="00D04F13">
        <w:rPr>
          <w:rFonts w:ascii="Arial" w:hAnsi="Arial" w:cs="Arial"/>
          <w:b/>
          <w:bCs/>
          <w:color w:val="000000" w:themeColor="text1"/>
          <w:sz w:val="20"/>
          <w:szCs w:val="20"/>
          <w:lang w:val="en-IE"/>
        </w:rPr>
        <w:t>Mick Bolger</w:t>
      </w:r>
      <w:r w:rsidR="00295E27" w:rsidRPr="00D04F13">
        <w:rPr>
          <w:rFonts w:ascii="Arial" w:hAnsi="Arial" w:cs="Arial"/>
          <w:b/>
          <w:bCs/>
          <w:color w:val="000000" w:themeColor="text1"/>
          <w:sz w:val="20"/>
          <w:szCs w:val="20"/>
          <w:lang w:val="en-IE"/>
        </w:rPr>
        <w:t xml:space="preserve"> (</w:t>
      </w:r>
      <w:r w:rsidRPr="00D04F13">
        <w:rPr>
          <w:rFonts w:ascii="Arial" w:hAnsi="Arial" w:cs="Arial"/>
          <w:b/>
          <w:bCs/>
          <w:color w:val="000000" w:themeColor="text1"/>
          <w:sz w:val="20"/>
          <w:szCs w:val="20"/>
          <w:lang w:val="en-IE"/>
        </w:rPr>
        <w:t>Leinster Rugby Women’s Development Officer</w:t>
      </w:r>
      <w:r w:rsidR="00295E27" w:rsidRPr="00D04F13">
        <w:rPr>
          <w:rFonts w:ascii="Arial" w:hAnsi="Arial" w:cs="Arial"/>
          <w:b/>
          <w:bCs/>
          <w:color w:val="000000" w:themeColor="text1"/>
          <w:sz w:val="20"/>
          <w:szCs w:val="20"/>
          <w:lang w:val="en-IE"/>
        </w:rPr>
        <w:t>)</w:t>
      </w:r>
    </w:p>
    <w:p w14:paraId="6B738558" w14:textId="77777777" w:rsidR="00EF41ED" w:rsidRDefault="00EF41ED" w:rsidP="0012283A">
      <w:pPr>
        <w:rPr>
          <w:rFonts w:ascii="Arial" w:hAnsi="Arial" w:cs="Arial"/>
          <w:sz w:val="24"/>
          <w:szCs w:val="24"/>
          <w:lang w:val="en-IE"/>
        </w:rPr>
      </w:pPr>
    </w:p>
    <w:p w14:paraId="504EE649" w14:textId="77777777" w:rsidR="009A26D6" w:rsidRDefault="009A26D6" w:rsidP="0012283A">
      <w:pPr>
        <w:rPr>
          <w:rFonts w:ascii="Arial" w:hAnsi="Arial" w:cs="Arial"/>
          <w:sz w:val="24"/>
          <w:szCs w:val="24"/>
          <w:lang w:val="en-IE"/>
        </w:rPr>
      </w:pPr>
    </w:p>
    <w:p w14:paraId="6375A7D7" w14:textId="77777777" w:rsidR="009A26D6" w:rsidRDefault="009A26D6" w:rsidP="0012283A">
      <w:pPr>
        <w:rPr>
          <w:rFonts w:ascii="Arial" w:hAnsi="Arial" w:cs="Arial"/>
          <w:sz w:val="24"/>
          <w:szCs w:val="24"/>
          <w:lang w:val="en-IE"/>
        </w:rPr>
      </w:pPr>
    </w:p>
    <w:p w14:paraId="3B75F6E9" w14:textId="77777777" w:rsidR="009A26D6" w:rsidRDefault="009A26D6" w:rsidP="0012283A">
      <w:pPr>
        <w:rPr>
          <w:rFonts w:ascii="Arial" w:hAnsi="Arial" w:cs="Arial"/>
          <w:sz w:val="24"/>
          <w:szCs w:val="24"/>
          <w:lang w:val="en-IE"/>
        </w:rPr>
      </w:pPr>
    </w:p>
    <w:p w14:paraId="67E6E743" w14:textId="728B1ECB" w:rsidR="0012283A" w:rsidRDefault="00EF41ED" w:rsidP="0012283A">
      <w:pPr>
        <w:rPr>
          <w:rFonts w:ascii="Arial" w:hAnsi="Arial" w:cs="Arial"/>
          <w:i/>
          <w:iCs/>
          <w:sz w:val="24"/>
          <w:szCs w:val="24"/>
          <w:lang w:val="en-IE"/>
        </w:rPr>
      </w:pPr>
      <w:r>
        <w:rPr>
          <w:rFonts w:ascii="Arial" w:hAnsi="Arial" w:cs="Arial"/>
          <w:sz w:val="24"/>
          <w:szCs w:val="24"/>
          <w:lang w:val="en-IE"/>
        </w:rPr>
        <w:lastRenderedPageBreak/>
        <w:t xml:space="preserve">Speaking </w:t>
      </w:r>
      <w:r w:rsidR="00C7459A">
        <w:rPr>
          <w:rFonts w:ascii="Arial" w:hAnsi="Arial" w:cs="Arial"/>
          <w:sz w:val="24"/>
          <w:szCs w:val="24"/>
          <w:lang w:val="en-IE"/>
        </w:rPr>
        <w:t>at the signing</w:t>
      </w:r>
      <w:r w:rsidR="00DF2C37">
        <w:rPr>
          <w:rFonts w:ascii="Arial" w:hAnsi="Arial" w:cs="Arial"/>
          <w:sz w:val="24"/>
          <w:szCs w:val="24"/>
          <w:lang w:val="en-IE"/>
        </w:rPr>
        <w:t>,</w:t>
      </w:r>
      <w:r w:rsidR="00C7459A">
        <w:rPr>
          <w:rFonts w:ascii="Arial" w:hAnsi="Arial" w:cs="Arial"/>
          <w:sz w:val="24"/>
          <w:szCs w:val="24"/>
          <w:lang w:val="en-IE"/>
        </w:rPr>
        <w:t xml:space="preserve"> </w:t>
      </w:r>
      <w:r w:rsidR="00DF2C37" w:rsidRPr="00756680">
        <w:rPr>
          <w:rFonts w:ascii="Arial" w:hAnsi="Arial" w:cs="Arial"/>
          <w:color w:val="000000" w:themeColor="text1"/>
          <w:sz w:val="24"/>
          <w:szCs w:val="24"/>
          <w:lang w:val="en-IE"/>
        </w:rPr>
        <w:t>Wexford Co. Council’s Chief Executive</w:t>
      </w:r>
      <w:r w:rsidR="00DF2C37">
        <w:rPr>
          <w:rFonts w:ascii="Arial" w:hAnsi="Arial" w:cs="Arial"/>
          <w:color w:val="FF0000"/>
          <w:sz w:val="24"/>
          <w:szCs w:val="24"/>
          <w:lang w:val="en-IE"/>
        </w:rPr>
        <w:t xml:space="preserve">, </w:t>
      </w:r>
      <w:r w:rsidR="00C7459A">
        <w:rPr>
          <w:rFonts w:ascii="Arial" w:hAnsi="Arial" w:cs="Arial"/>
          <w:sz w:val="24"/>
          <w:szCs w:val="24"/>
          <w:lang w:val="en-IE"/>
        </w:rPr>
        <w:t xml:space="preserve">Eddie Taaffe said: </w:t>
      </w:r>
      <w:r w:rsidR="0012283A">
        <w:rPr>
          <w:rFonts w:ascii="Arial" w:hAnsi="Arial" w:cs="Arial"/>
          <w:i/>
          <w:iCs/>
          <w:sz w:val="24"/>
          <w:szCs w:val="24"/>
          <w:lang w:val="en-IE"/>
        </w:rPr>
        <w:t xml:space="preserve">“As Chief Executive of Wexford Co. Council I am delighted to endorse these </w:t>
      </w:r>
      <w:r w:rsidR="00B61B1E">
        <w:rPr>
          <w:rFonts w:ascii="Arial" w:hAnsi="Arial" w:cs="Arial"/>
          <w:i/>
          <w:iCs/>
          <w:sz w:val="24"/>
          <w:szCs w:val="24"/>
          <w:lang w:val="en-IE"/>
        </w:rPr>
        <w:t>three</w:t>
      </w:r>
      <w:r w:rsidR="0012283A">
        <w:rPr>
          <w:rFonts w:ascii="Arial" w:hAnsi="Arial" w:cs="Arial"/>
          <w:i/>
          <w:iCs/>
          <w:sz w:val="24"/>
          <w:szCs w:val="24"/>
          <w:lang w:val="en-IE"/>
        </w:rPr>
        <w:t xml:space="preserve"> Service Level Agreements between Wexford Co. Council and Leinster Rugby, Wexford GAA and the FAI.  Sport and physical activity have a demonstrable impact on improving wellness and social inclusion for people and communities in County Wexford and the Council stands firmly beside these agencies in their ongoing endeavours to strengthen their presence and social outcomes in the county at grass roots as well as high performance levels.  I am delighted to co-sign these service level agreements which provide a level of funding to each agency as part of mutually agreed programmes.”</w:t>
      </w:r>
    </w:p>
    <w:p w14:paraId="68117016" w14:textId="77777777" w:rsidR="0012283A" w:rsidRDefault="0012283A" w:rsidP="0012283A">
      <w:pPr>
        <w:rPr>
          <w:rFonts w:ascii="Arial" w:hAnsi="Arial" w:cs="Arial"/>
          <w:sz w:val="24"/>
          <w:szCs w:val="24"/>
          <w:lang w:val="en-IE"/>
        </w:rPr>
      </w:pPr>
    </w:p>
    <w:p w14:paraId="3657B1EB" w14:textId="655ACBF5" w:rsidR="0012283A" w:rsidRPr="00B61B1E" w:rsidRDefault="0012283A" w:rsidP="0012283A">
      <w:pPr>
        <w:rPr>
          <w:rFonts w:ascii="Arial" w:hAnsi="Arial" w:cs="Arial"/>
          <w:i/>
          <w:iCs/>
          <w:color w:val="000000" w:themeColor="text1"/>
          <w:sz w:val="24"/>
          <w:szCs w:val="24"/>
          <w:lang w:val="en-IE"/>
        </w:rPr>
      </w:pPr>
      <w:r w:rsidRPr="00B61B1E">
        <w:rPr>
          <w:rFonts w:ascii="Arial" w:hAnsi="Arial" w:cs="Arial"/>
          <w:color w:val="000000" w:themeColor="text1"/>
          <w:sz w:val="24"/>
          <w:szCs w:val="24"/>
          <w:lang w:val="en-IE"/>
        </w:rPr>
        <w:t>Cathaoirleac</w:t>
      </w:r>
      <w:r w:rsidR="00C7459A" w:rsidRPr="00B61B1E">
        <w:rPr>
          <w:rFonts w:ascii="Arial" w:hAnsi="Arial" w:cs="Arial"/>
          <w:color w:val="000000" w:themeColor="text1"/>
          <w:sz w:val="24"/>
          <w:szCs w:val="24"/>
          <w:lang w:val="en-IE"/>
        </w:rPr>
        <w:t xml:space="preserve">h of Wexford County Council, Cllr. John Fleming  added </w:t>
      </w:r>
      <w:r w:rsidRPr="00B61B1E">
        <w:rPr>
          <w:rFonts w:ascii="Arial" w:hAnsi="Arial" w:cs="Arial"/>
          <w:color w:val="000000" w:themeColor="text1"/>
          <w:sz w:val="24"/>
          <w:szCs w:val="24"/>
          <w:lang w:val="en-IE"/>
        </w:rPr>
        <w:t xml:space="preserve"> “</w:t>
      </w:r>
      <w:r w:rsidRPr="00B61B1E">
        <w:rPr>
          <w:rFonts w:ascii="Arial" w:hAnsi="Arial" w:cs="Arial"/>
          <w:i/>
          <w:iCs/>
          <w:color w:val="000000" w:themeColor="text1"/>
          <w:sz w:val="24"/>
          <w:szCs w:val="24"/>
          <w:lang w:val="en-IE"/>
        </w:rPr>
        <w:t>I am delighted to see the collaboration of Wexford County Council and these 3 important organisations, Wexford GAA, Leinster Rugby and FAI continue .    This agreement plays an important role in the lives of so many Wexford people, both adults and children”</w:t>
      </w:r>
    </w:p>
    <w:p w14:paraId="3D4A3907" w14:textId="77777777" w:rsidR="0012283A" w:rsidRDefault="0012283A" w:rsidP="0012283A">
      <w:pPr>
        <w:rPr>
          <w:rFonts w:ascii="Arial" w:hAnsi="Arial" w:cs="Arial"/>
          <w:color w:val="4472C4"/>
          <w:sz w:val="24"/>
          <w:szCs w:val="24"/>
          <w:lang w:val="en-IE"/>
        </w:rPr>
      </w:pPr>
    </w:p>
    <w:p w14:paraId="55E4C47E" w14:textId="2C0AFB9F" w:rsidR="0012283A" w:rsidRDefault="00B61B1E" w:rsidP="0012283A">
      <w:pPr>
        <w:rPr>
          <w:rFonts w:ascii="Arial" w:hAnsi="Arial" w:cs="Arial"/>
          <w:i/>
          <w:iCs/>
          <w:sz w:val="24"/>
          <w:szCs w:val="24"/>
          <w:lang w:val="en-IE"/>
        </w:rPr>
      </w:pPr>
      <w:r w:rsidRPr="00B61B1E">
        <w:rPr>
          <w:rFonts w:ascii="Arial" w:hAnsi="Arial" w:cs="Arial"/>
          <w:sz w:val="24"/>
          <w:szCs w:val="24"/>
          <w:lang w:val="en-IE"/>
        </w:rPr>
        <w:t xml:space="preserve">Corey Carthy, Community Rugby Officer with </w:t>
      </w:r>
      <w:r w:rsidR="0012283A" w:rsidRPr="00B61B1E">
        <w:rPr>
          <w:rFonts w:ascii="Arial" w:hAnsi="Arial" w:cs="Arial"/>
          <w:sz w:val="24"/>
          <w:szCs w:val="24"/>
          <w:lang w:val="en-IE"/>
        </w:rPr>
        <w:t xml:space="preserve">Leinster Rugby </w:t>
      </w:r>
      <w:r w:rsidRPr="00B61B1E">
        <w:rPr>
          <w:rFonts w:ascii="Arial" w:hAnsi="Arial" w:cs="Arial"/>
          <w:sz w:val="24"/>
          <w:szCs w:val="24"/>
          <w:lang w:val="en-IE"/>
        </w:rPr>
        <w:t xml:space="preserve">expressed his </w:t>
      </w:r>
      <w:r w:rsidR="0012283A" w:rsidRPr="00B61B1E">
        <w:rPr>
          <w:rFonts w:ascii="Arial" w:hAnsi="Arial" w:cs="Arial"/>
          <w:sz w:val="24"/>
          <w:szCs w:val="24"/>
          <w:lang w:val="en-IE"/>
        </w:rPr>
        <w:t>delight</w:t>
      </w:r>
      <w:r w:rsidR="00295E27">
        <w:rPr>
          <w:rFonts w:ascii="Arial" w:hAnsi="Arial" w:cs="Arial"/>
          <w:sz w:val="24"/>
          <w:szCs w:val="24"/>
          <w:lang w:val="en-IE"/>
        </w:rPr>
        <w:t xml:space="preserve"> “</w:t>
      </w:r>
      <w:r w:rsidR="0012283A" w:rsidRPr="00B61B1E">
        <w:rPr>
          <w:rFonts w:ascii="Arial" w:hAnsi="Arial" w:cs="Arial"/>
          <w:sz w:val="24"/>
          <w:szCs w:val="24"/>
          <w:lang w:val="en-IE"/>
        </w:rPr>
        <w:t xml:space="preserve"> </w:t>
      </w:r>
      <w:r w:rsidR="00295E27" w:rsidRPr="00295E27">
        <w:rPr>
          <w:rFonts w:ascii="Arial" w:hAnsi="Arial" w:cs="Arial"/>
          <w:i/>
          <w:iCs/>
          <w:sz w:val="24"/>
          <w:szCs w:val="24"/>
          <w:lang w:val="en-IE"/>
        </w:rPr>
        <w:t>in</w:t>
      </w:r>
      <w:r w:rsidR="00295E27">
        <w:rPr>
          <w:rFonts w:ascii="Arial" w:hAnsi="Arial" w:cs="Arial"/>
          <w:sz w:val="24"/>
          <w:szCs w:val="24"/>
          <w:lang w:val="en-IE"/>
        </w:rPr>
        <w:t xml:space="preserve"> </w:t>
      </w:r>
      <w:r w:rsidR="0012283A" w:rsidRPr="00B61B1E">
        <w:rPr>
          <w:rFonts w:ascii="Arial" w:hAnsi="Arial" w:cs="Arial"/>
          <w:i/>
          <w:iCs/>
          <w:sz w:val="24"/>
          <w:szCs w:val="24"/>
          <w:lang w:val="en-IE"/>
        </w:rPr>
        <w:t>continu</w:t>
      </w:r>
      <w:r w:rsidR="00295E27">
        <w:rPr>
          <w:rFonts w:ascii="Arial" w:hAnsi="Arial" w:cs="Arial"/>
          <w:i/>
          <w:iCs/>
          <w:sz w:val="24"/>
          <w:szCs w:val="24"/>
          <w:lang w:val="en-IE"/>
        </w:rPr>
        <w:t>ing</w:t>
      </w:r>
      <w:r w:rsidR="0012283A" w:rsidRPr="00B61B1E">
        <w:rPr>
          <w:rFonts w:ascii="Arial" w:hAnsi="Arial" w:cs="Arial"/>
          <w:i/>
          <w:iCs/>
          <w:sz w:val="24"/>
          <w:szCs w:val="24"/>
          <w:lang w:val="en-IE"/>
        </w:rPr>
        <w:t xml:space="preserve"> the fantastic working relationship with Wexford County Council and Sports Active Wexford. From New Ross to Gorey and everywhere in between we look forward to working with Wexford County Council, Sports Active Wexford and the people of Wexford to promote the opportunity to participate and enjoy sport</w:t>
      </w:r>
      <w:r w:rsidR="00295E27">
        <w:rPr>
          <w:rFonts w:ascii="Arial" w:hAnsi="Arial" w:cs="Arial"/>
          <w:i/>
          <w:iCs/>
          <w:sz w:val="24"/>
          <w:szCs w:val="24"/>
          <w:lang w:val="en-IE"/>
        </w:rPr>
        <w:t>”</w:t>
      </w:r>
      <w:r w:rsidR="0012283A" w:rsidRPr="00B61B1E">
        <w:rPr>
          <w:rFonts w:ascii="Arial" w:hAnsi="Arial" w:cs="Arial"/>
          <w:i/>
          <w:iCs/>
          <w:sz w:val="24"/>
          <w:szCs w:val="24"/>
          <w:lang w:val="en-IE"/>
        </w:rPr>
        <w:t>.</w:t>
      </w:r>
    </w:p>
    <w:p w14:paraId="3240C53A" w14:textId="77777777" w:rsidR="009A26D6" w:rsidRDefault="009A26D6" w:rsidP="0012283A">
      <w:pPr>
        <w:rPr>
          <w:rFonts w:ascii="Arial" w:hAnsi="Arial" w:cs="Arial"/>
          <w:i/>
          <w:iCs/>
          <w:sz w:val="24"/>
          <w:szCs w:val="24"/>
          <w:lang w:val="en-IE"/>
        </w:rPr>
      </w:pPr>
    </w:p>
    <w:p w14:paraId="6297502C" w14:textId="370DD5BC" w:rsidR="009A26D6" w:rsidRPr="009A26D6" w:rsidRDefault="009A26D6" w:rsidP="0012283A">
      <w:pPr>
        <w:rPr>
          <w:rFonts w:ascii="Arial" w:hAnsi="Arial" w:cs="Arial"/>
          <w:sz w:val="24"/>
          <w:szCs w:val="24"/>
          <w:lang w:val="en-IE"/>
        </w:rPr>
      </w:pPr>
      <w:r>
        <w:rPr>
          <w:noProof/>
        </w:rPr>
        <w:drawing>
          <wp:inline distT="0" distB="0" distL="0" distR="0" wp14:anchorId="28CD56F4" wp14:editId="2890DA69">
            <wp:extent cx="5731510" cy="4151630"/>
            <wp:effectExtent l="0" t="0" r="2540" b="1270"/>
            <wp:docPr id="1119416469" name="Picture 3"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16469" name="Picture 3" descr="A group of people sitting at a des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151630"/>
                    </a:xfrm>
                    <a:prstGeom prst="rect">
                      <a:avLst/>
                    </a:prstGeom>
                    <a:noFill/>
                    <a:ln>
                      <a:noFill/>
                    </a:ln>
                  </pic:spPr>
                </pic:pic>
              </a:graphicData>
            </a:graphic>
          </wp:inline>
        </w:drawing>
      </w:r>
    </w:p>
    <w:p w14:paraId="3B4FFDF2" w14:textId="5B7B7449" w:rsidR="00D04F13" w:rsidRPr="00C435B0" w:rsidRDefault="00295E27" w:rsidP="00D04F13">
      <w:pPr>
        <w:rPr>
          <w:rFonts w:ascii="Arial" w:hAnsi="Arial" w:cs="Arial"/>
          <w:b/>
          <w:bCs/>
          <w:color w:val="000000" w:themeColor="text1"/>
          <w:sz w:val="20"/>
          <w:szCs w:val="20"/>
          <w:lang w:val="en-IE"/>
        </w:rPr>
      </w:pPr>
      <w:r w:rsidRPr="00D04F13">
        <w:rPr>
          <w:rFonts w:ascii="Arial" w:hAnsi="Arial" w:cs="Arial"/>
          <w:b/>
          <w:bCs/>
          <w:color w:val="000000" w:themeColor="text1"/>
          <w:sz w:val="20"/>
          <w:szCs w:val="20"/>
          <w:lang w:val="en-IE"/>
        </w:rPr>
        <w:t>Image 2: (L-R) Dymphna O’Connor ( S.E.O Community, WCC), Corey Carty (Leinster Rugby Community Rugby Officer), Eddie Taaffe (Chief Executive Wexford Co Co.) , Cllr. John Fleming ( Cathaoirleach, Wexford Co Co.),</w:t>
      </w:r>
      <w:r w:rsidR="00D04F13" w:rsidRPr="00D04F13">
        <w:rPr>
          <w:rFonts w:ascii="Arial" w:hAnsi="Arial" w:cs="Arial"/>
          <w:b/>
          <w:bCs/>
          <w:color w:val="000000" w:themeColor="text1"/>
          <w:sz w:val="20"/>
          <w:szCs w:val="20"/>
          <w:lang w:val="en-IE"/>
        </w:rPr>
        <w:t xml:space="preserve"> </w:t>
      </w:r>
      <w:r w:rsidR="00D04F13" w:rsidRPr="00C435B0">
        <w:rPr>
          <w:rFonts w:ascii="Arial" w:hAnsi="Arial" w:cs="Arial"/>
          <w:b/>
          <w:bCs/>
          <w:color w:val="000000" w:themeColor="text1"/>
          <w:sz w:val="20"/>
          <w:szCs w:val="20"/>
          <w:lang w:val="en-IE"/>
        </w:rPr>
        <w:t>Fran Ronan(Sports Co Ordinator , Sports Active)</w:t>
      </w:r>
      <w:r w:rsidR="00D04F13">
        <w:rPr>
          <w:rFonts w:ascii="Arial" w:hAnsi="Arial" w:cs="Arial"/>
          <w:b/>
          <w:bCs/>
          <w:color w:val="000000" w:themeColor="text1"/>
          <w:sz w:val="20"/>
          <w:szCs w:val="20"/>
          <w:lang w:val="en-IE"/>
        </w:rPr>
        <w:t>,</w:t>
      </w:r>
    </w:p>
    <w:p w14:paraId="541C9F38" w14:textId="06CDF54C" w:rsidR="00406B70" w:rsidRPr="00D04F13" w:rsidRDefault="00295E27" w:rsidP="00406B70">
      <w:pPr>
        <w:rPr>
          <w:rFonts w:ascii="Arial" w:hAnsi="Arial" w:cs="Arial"/>
          <w:b/>
          <w:bCs/>
          <w:color w:val="000000" w:themeColor="text1"/>
          <w:sz w:val="20"/>
          <w:szCs w:val="20"/>
          <w:lang w:val="en-IE"/>
        </w:rPr>
      </w:pPr>
      <w:r w:rsidRPr="00D04F13">
        <w:rPr>
          <w:rFonts w:ascii="Arial" w:hAnsi="Arial" w:cs="Arial"/>
          <w:b/>
          <w:bCs/>
          <w:color w:val="000000" w:themeColor="text1"/>
          <w:sz w:val="20"/>
          <w:szCs w:val="20"/>
          <w:lang w:val="en-IE"/>
        </w:rPr>
        <w:t xml:space="preserve"> </w:t>
      </w:r>
      <w:r w:rsidR="00406B70" w:rsidRPr="00D04F13">
        <w:rPr>
          <w:rFonts w:ascii="Arial" w:hAnsi="Arial" w:cs="Arial"/>
          <w:b/>
          <w:bCs/>
          <w:color w:val="000000" w:themeColor="text1"/>
          <w:sz w:val="20"/>
          <w:szCs w:val="20"/>
          <w:lang w:val="en-IE"/>
        </w:rPr>
        <w:t>Mick Bolger (Leinster Rugby Women’s Development Officer)</w:t>
      </w:r>
    </w:p>
    <w:p w14:paraId="784BEA55" w14:textId="69151722" w:rsidR="00295E27" w:rsidRPr="00D04F13" w:rsidRDefault="00295E27" w:rsidP="00295E27">
      <w:pPr>
        <w:rPr>
          <w:rFonts w:ascii="Arial" w:hAnsi="Arial" w:cs="Arial"/>
          <w:b/>
          <w:bCs/>
          <w:color w:val="000000" w:themeColor="text1"/>
          <w:sz w:val="20"/>
          <w:szCs w:val="20"/>
          <w:lang w:val="en-IE"/>
        </w:rPr>
      </w:pPr>
    </w:p>
    <w:p w14:paraId="70128281" w14:textId="77777777" w:rsidR="0012283A" w:rsidRPr="00B61B1E" w:rsidRDefault="0012283A" w:rsidP="0012283A">
      <w:pPr>
        <w:rPr>
          <w:rFonts w:ascii="Arial" w:hAnsi="Arial" w:cs="Arial"/>
          <w:color w:val="4472C4"/>
          <w:sz w:val="24"/>
          <w:szCs w:val="24"/>
          <w:lang w:val="en-IE"/>
        </w:rPr>
      </w:pPr>
    </w:p>
    <w:p w14:paraId="5BFC29AC" w14:textId="77777777" w:rsidR="00295E27" w:rsidRDefault="00295E27" w:rsidP="0012283A">
      <w:pPr>
        <w:pStyle w:val="xxmsonormal"/>
        <w:spacing w:before="0" w:beforeAutospacing="0" w:after="0" w:afterAutospacing="0"/>
        <w:rPr>
          <w:rFonts w:ascii="Arial" w:hAnsi="Arial" w:cs="Arial"/>
          <w:color w:val="000000"/>
          <w:sz w:val="24"/>
          <w:szCs w:val="24"/>
          <w:lang w:val="en-IE"/>
        </w:rPr>
      </w:pPr>
    </w:p>
    <w:p w14:paraId="31F4288B" w14:textId="4696715A" w:rsidR="0012283A" w:rsidRPr="00295E27" w:rsidRDefault="0012283A" w:rsidP="0012283A">
      <w:pPr>
        <w:pStyle w:val="xxmsonormal"/>
        <w:spacing w:before="0" w:beforeAutospacing="0" w:after="0" w:afterAutospacing="0"/>
        <w:rPr>
          <w:rFonts w:ascii="Arial" w:hAnsi="Arial" w:cs="Arial"/>
          <w:i/>
          <w:iCs/>
          <w:color w:val="000000"/>
          <w:sz w:val="24"/>
          <w:szCs w:val="24"/>
          <w:lang w:val="en-IE"/>
        </w:rPr>
      </w:pPr>
      <w:r w:rsidRPr="00B61B1E">
        <w:rPr>
          <w:rFonts w:ascii="Arial" w:hAnsi="Arial" w:cs="Arial"/>
          <w:color w:val="000000"/>
          <w:sz w:val="24"/>
          <w:szCs w:val="24"/>
          <w:lang w:val="en-IE"/>
        </w:rPr>
        <w:t>Ger McDermott</w:t>
      </w:r>
      <w:r w:rsidR="00DF2C37">
        <w:rPr>
          <w:rFonts w:ascii="Arial" w:hAnsi="Arial" w:cs="Arial"/>
          <w:color w:val="000000"/>
          <w:sz w:val="24"/>
          <w:szCs w:val="24"/>
          <w:lang w:val="en-IE"/>
        </w:rPr>
        <w:t>,</w:t>
      </w:r>
      <w:r w:rsidRPr="00B61B1E">
        <w:rPr>
          <w:rFonts w:ascii="Arial" w:hAnsi="Arial" w:cs="Arial"/>
          <w:color w:val="000000"/>
          <w:sz w:val="24"/>
          <w:szCs w:val="24"/>
          <w:lang w:val="en-IE"/>
        </w:rPr>
        <w:t xml:space="preserve"> Grassroots Director of the Football </w:t>
      </w:r>
      <w:r w:rsidR="00DF2C37">
        <w:rPr>
          <w:rFonts w:ascii="Arial" w:hAnsi="Arial" w:cs="Arial"/>
          <w:color w:val="000000"/>
          <w:sz w:val="24"/>
          <w:szCs w:val="24"/>
          <w:lang w:val="en-IE"/>
        </w:rPr>
        <w:t>A</w:t>
      </w:r>
      <w:r w:rsidRPr="00B61B1E">
        <w:rPr>
          <w:rFonts w:ascii="Arial" w:hAnsi="Arial" w:cs="Arial"/>
          <w:color w:val="000000"/>
          <w:sz w:val="24"/>
          <w:szCs w:val="24"/>
          <w:lang w:val="en-IE"/>
        </w:rPr>
        <w:t>ssociation of Ireland said “</w:t>
      </w:r>
      <w:r w:rsidRPr="00295E27">
        <w:rPr>
          <w:rFonts w:ascii="Arial" w:hAnsi="Arial" w:cs="Arial"/>
          <w:i/>
          <w:iCs/>
          <w:color w:val="000000"/>
          <w:sz w:val="24"/>
          <w:szCs w:val="24"/>
          <w:lang w:val="en-IE"/>
        </w:rPr>
        <w:t>We are delighted to continue our longstanding partnership with Wexford County Council.</w:t>
      </w:r>
      <w:r w:rsidRPr="00295E27">
        <w:rPr>
          <w:rStyle w:val="apple-converted-space"/>
          <w:rFonts w:ascii="Arial" w:hAnsi="Arial" w:cs="Arial"/>
          <w:i/>
          <w:iCs/>
          <w:color w:val="000000"/>
          <w:sz w:val="24"/>
          <w:szCs w:val="24"/>
          <w:lang w:val="en-IE"/>
        </w:rPr>
        <w:t> </w:t>
      </w:r>
    </w:p>
    <w:p w14:paraId="7EC417D6" w14:textId="14875B72" w:rsidR="0012283A" w:rsidRPr="00295E27" w:rsidRDefault="0012283A" w:rsidP="0012283A">
      <w:pPr>
        <w:pStyle w:val="xxmsonormal"/>
        <w:spacing w:before="0" w:beforeAutospacing="0" w:after="0" w:afterAutospacing="0"/>
        <w:rPr>
          <w:rStyle w:val="apple-converted-space"/>
          <w:rFonts w:ascii="Arial" w:hAnsi="Arial" w:cs="Arial"/>
          <w:i/>
          <w:iCs/>
          <w:color w:val="000000"/>
          <w:sz w:val="24"/>
          <w:szCs w:val="24"/>
          <w:lang w:val="en-IE"/>
        </w:rPr>
      </w:pPr>
      <w:r w:rsidRPr="00295E27">
        <w:rPr>
          <w:rFonts w:ascii="Arial" w:hAnsi="Arial" w:cs="Arial"/>
          <w:i/>
          <w:iCs/>
          <w:color w:val="000000"/>
          <w:sz w:val="24"/>
          <w:szCs w:val="24"/>
          <w:lang w:val="en-IE"/>
        </w:rPr>
        <w:t>The funding and support provided through this partnership allow us to further develop our clubs and volunteers who offer participation opportunities to those who are marginalised in society through our Football For All and Social Inclusion initiatives</w:t>
      </w:r>
      <w:r w:rsidR="00DF2C37">
        <w:rPr>
          <w:rFonts w:ascii="Arial" w:hAnsi="Arial" w:cs="Arial"/>
          <w:i/>
          <w:iCs/>
          <w:color w:val="000000"/>
          <w:sz w:val="24"/>
          <w:szCs w:val="24"/>
          <w:lang w:val="en-IE"/>
        </w:rPr>
        <w:t>.</w:t>
      </w:r>
    </w:p>
    <w:p w14:paraId="63FCFA10" w14:textId="77777777" w:rsidR="00B61B1E" w:rsidRPr="00B61B1E" w:rsidRDefault="00B61B1E" w:rsidP="0012283A">
      <w:pPr>
        <w:pStyle w:val="xxmsonormal"/>
        <w:spacing w:before="0" w:beforeAutospacing="0" w:after="0" w:afterAutospacing="0"/>
        <w:rPr>
          <w:rStyle w:val="apple-converted-space"/>
          <w:rFonts w:ascii="Arial" w:hAnsi="Arial" w:cs="Arial"/>
          <w:color w:val="000000"/>
          <w:sz w:val="24"/>
          <w:szCs w:val="24"/>
          <w:lang w:val="en-IE"/>
        </w:rPr>
      </w:pPr>
    </w:p>
    <w:p w14:paraId="03245857" w14:textId="77777777" w:rsidR="00B61B1E" w:rsidRPr="00B61B1E" w:rsidRDefault="00B61B1E" w:rsidP="0012283A">
      <w:pPr>
        <w:pStyle w:val="xxmsonormal"/>
        <w:spacing w:before="0" w:beforeAutospacing="0" w:after="0" w:afterAutospacing="0"/>
        <w:rPr>
          <w:rFonts w:ascii="Arial" w:hAnsi="Arial" w:cs="Arial"/>
          <w:color w:val="000000"/>
          <w:sz w:val="24"/>
          <w:szCs w:val="24"/>
          <w:lang w:val="en-IE"/>
        </w:rPr>
      </w:pPr>
    </w:p>
    <w:p w14:paraId="15DB27E8" w14:textId="77777777" w:rsidR="009A26D6" w:rsidRDefault="009A26D6" w:rsidP="0012283A">
      <w:pPr>
        <w:pStyle w:val="xmsonormal"/>
        <w:rPr>
          <w:rFonts w:ascii="Arial" w:hAnsi="Arial" w:cs="Arial"/>
          <w:i/>
          <w:iCs/>
          <w:sz w:val="24"/>
          <w:szCs w:val="24"/>
          <w:lang w:val="en-IE"/>
        </w:rPr>
      </w:pPr>
    </w:p>
    <w:p w14:paraId="18025AB7" w14:textId="5CC63783" w:rsidR="009A26D6" w:rsidRDefault="009A26D6" w:rsidP="0012283A">
      <w:pPr>
        <w:pStyle w:val="xmsonormal"/>
        <w:rPr>
          <w:rFonts w:ascii="Arial" w:hAnsi="Arial" w:cs="Arial"/>
          <w:i/>
          <w:iCs/>
          <w:sz w:val="24"/>
          <w:szCs w:val="24"/>
          <w:lang w:val="en-IE"/>
        </w:rPr>
      </w:pPr>
      <w:r>
        <w:rPr>
          <w:noProof/>
        </w:rPr>
        <w:drawing>
          <wp:inline distT="0" distB="0" distL="0" distR="0" wp14:anchorId="3B4C7A53" wp14:editId="14735BAE">
            <wp:extent cx="5731510" cy="4207510"/>
            <wp:effectExtent l="0" t="0" r="2540" b="2540"/>
            <wp:docPr id="1020536831" name="Picture 2" descr="A group of men standing behi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6831" name="Picture 2" descr="A group of men standing behind a des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07510"/>
                    </a:xfrm>
                    <a:prstGeom prst="rect">
                      <a:avLst/>
                    </a:prstGeom>
                    <a:noFill/>
                    <a:ln>
                      <a:noFill/>
                    </a:ln>
                  </pic:spPr>
                </pic:pic>
              </a:graphicData>
            </a:graphic>
          </wp:inline>
        </w:drawing>
      </w:r>
    </w:p>
    <w:p w14:paraId="2244C9C9" w14:textId="7B2E0AE7" w:rsidR="00295E27" w:rsidRPr="00C435B0" w:rsidRDefault="00756680" w:rsidP="00295E27">
      <w:pPr>
        <w:rPr>
          <w:rFonts w:ascii="Arial" w:hAnsi="Arial" w:cs="Arial"/>
          <w:b/>
          <w:bCs/>
          <w:color w:val="000000" w:themeColor="text1"/>
          <w:sz w:val="20"/>
          <w:szCs w:val="20"/>
          <w:lang w:val="en-IE"/>
        </w:rPr>
      </w:pPr>
      <w:r>
        <w:rPr>
          <w:rFonts w:ascii="Arial" w:hAnsi="Arial" w:cs="Arial"/>
          <w:b/>
          <w:bCs/>
          <w:color w:val="000000" w:themeColor="text1"/>
          <w:sz w:val="20"/>
          <w:szCs w:val="20"/>
          <w:lang w:val="en-IE"/>
        </w:rPr>
        <w:t>Image 3:</w:t>
      </w:r>
      <w:r w:rsidR="00295E27" w:rsidRPr="00C435B0">
        <w:rPr>
          <w:rFonts w:ascii="Arial" w:hAnsi="Arial" w:cs="Arial"/>
          <w:b/>
          <w:bCs/>
          <w:color w:val="000000" w:themeColor="text1"/>
          <w:sz w:val="20"/>
          <w:szCs w:val="20"/>
          <w:lang w:val="en-IE"/>
        </w:rPr>
        <w:t>(L-R) Dymphna O’Connor ( S.E.O Community, WCC) Paul Cooke (FAI President), Eddie Taaffe (Chief Executive Wexford Co Co.) , Cllr. John Fleming ( Cathaoirleach, Wexford Co Co.),Fran Ronan(Sports Co Ordinator , Sports Active)</w:t>
      </w:r>
    </w:p>
    <w:p w14:paraId="3B915E45" w14:textId="7F568CAC" w:rsidR="00295E27" w:rsidRPr="00C435B0" w:rsidRDefault="00295E27" w:rsidP="00295E27">
      <w:pPr>
        <w:rPr>
          <w:rFonts w:ascii="Arial" w:hAnsi="Arial" w:cs="Arial"/>
          <w:b/>
          <w:bCs/>
          <w:color w:val="000000" w:themeColor="text1"/>
          <w:sz w:val="20"/>
          <w:szCs w:val="20"/>
          <w:lang w:val="en-IE"/>
        </w:rPr>
      </w:pPr>
      <w:r w:rsidRPr="00C435B0">
        <w:rPr>
          <w:rFonts w:ascii="Arial" w:hAnsi="Arial" w:cs="Arial"/>
          <w:b/>
          <w:bCs/>
          <w:color w:val="000000" w:themeColor="text1"/>
          <w:sz w:val="20"/>
          <w:szCs w:val="20"/>
          <w:lang w:val="en-IE"/>
        </w:rPr>
        <w:t>Standing (L-R):Brendan Corish (FAI Development Officer),Michael Looby (FAI Regional Manager),Dean Broaders</w:t>
      </w:r>
      <w:r w:rsidR="00406B70" w:rsidRPr="00C435B0">
        <w:rPr>
          <w:rFonts w:ascii="Arial" w:hAnsi="Arial" w:cs="Arial"/>
          <w:b/>
          <w:bCs/>
          <w:color w:val="000000" w:themeColor="text1"/>
          <w:sz w:val="20"/>
          <w:szCs w:val="20"/>
          <w:lang w:val="en-IE"/>
        </w:rPr>
        <w:t xml:space="preserve"> (</w:t>
      </w:r>
      <w:r w:rsidRPr="00C435B0">
        <w:rPr>
          <w:rFonts w:ascii="Arial" w:hAnsi="Arial" w:cs="Arial"/>
          <w:b/>
          <w:bCs/>
          <w:color w:val="000000" w:themeColor="text1"/>
          <w:sz w:val="20"/>
          <w:szCs w:val="20"/>
          <w:lang w:val="en-IE"/>
        </w:rPr>
        <w:t xml:space="preserve"> FAI Development Officer</w:t>
      </w:r>
      <w:r w:rsidR="00406B70" w:rsidRPr="00C435B0">
        <w:rPr>
          <w:rFonts w:ascii="Arial" w:hAnsi="Arial" w:cs="Arial"/>
          <w:b/>
          <w:bCs/>
          <w:color w:val="000000" w:themeColor="text1"/>
          <w:sz w:val="20"/>
          <w:szCs w:val="20"/>
          <w:lang w:val="en-IE"/>
        </w:rPr>
        <w:t>)</w:t>
      </w:r>
    </w:p>
    <w:p w14:paraId="7EA6B6F8" w14:textId="77777777" w:rsidR="009A26D6" w:rsidRDefault="009A26D6" w:rsidP="0012283A">
      <w:pPr>
        <w:pStyle w:val="xmsonormal"/>
        <w:rPr>
          <w:rFonts w:ascii="Arial" w:hAnsi="Arial" w:cs="Arial"/>
          <w:i/>
          <w:iCs/>
          <w:sz w:val="24"/>
          <w:szCs w:val="24"/>
          <w:lang w:val="en-IE"/>
        </w:rPr>
      </w:pPr>
    </w:p>
    <w:p w14:paraId="0877424E" w14:textId="5E732F87" w:rsidR="00C435B0" w:rsidRPr="00C435B0" w:rsidRDefault="00C435B0" w:rsidP="00C435B0">
      <w:pPr>
        <w:rPr>
          <w:rFonts w:ascii="Arial" w:hAnsi="Arial" w:cs="Arial"/>
          <w:color w:val="000000" w:themeColor="text1"/>
          <w:sz w:val="24"/>
          <w:szCs w:val="24"/>
          <w:lang w:val="en-IE"/>
        </w:rPr>
      </w:pPr>
      <w:r w:rsidRPr="00C435B0">
        <w:rPr>
          <w:rFonts w:ascii="Arial" w:hAnsi="Arial" w:cs="Arial"/>
          <w:color w:val="000000" w:themeColor="text1"/>
          <w:sz w:val="24"/>
          <w:szCs w:val="24"/>
          <w:lang w:val="en-IE"/>
        </w:rPr>
        <w:t xml:space="preserve">Conor Day, Operations Manager with Wexford GAA added: </w:t>
      </w:r>
    </w:p>
    <w:p w14:paraId="624BB618" w14:textId="7FD4ECEE" w:rsidR="00C435B0" w:rsidRPr="00C435B0" w:rsidRDefault="0012283A" w:rsidP="009A26D6">
      <w:pPr>
        <w:pStyle w:val="xmsonormal"/>
        <w:rPr>
          <w:rFonts w:ascii="Arial" w:hAnsi="Arial" w:cs="Arial"/>
          <w:i/>
          <w:iCs/>
          <w:color w:val="000000" w:themeColor="text1"/>
          <w:sz w:val="24"/>
          <w:szCs w:val="24"/>
          <w:lang w:val="en-IE"/>
        </w:rPr>
      </w:pPr>
      <w:r w:rsidRPr="00C435B0">
        <w:rPr>
          <w:rFonts w:ascii="Arial" w:hAnsi="Arial" w:cs="Arial"/>
          <w:i/>
          <w:iCs/>
          <w:color w:val="000000" w:themeColor="text1"/>
          <w:sz w:val="24"/>
          <w:szCs w:val="24"/>
          <w:lang w:val="en-IE"/>
        </w:rPr>
        <w:t xml:space="preserve">“Our partnership with Wexford County Council has allowed for development and upskilling of both players and coaches throughout County Wexford over the past number of years. In the past five years, player participation from the u6 to u12 grades, has increased by 44%. This shows our underage players are enjoying our National Games more than ever and also pays tribute to the high standard of </w:t>
      </w:r>
      <w:r w:rsidR="00C435B0" w:rsidRPr="00C435B0">
        <w:rPr>
          <w:rFonts w:ascii="Arial" w:hAnsi="Arial" w:cs="Arial"/>
          <w:i/>
          <w:iCs/>
          <w:color w:val="000000" w:themeColor="text1"/>
          <w:sz w:val="24"/>
          <w:szCs w:val="24"/>
          <w:lang w:val="en-IE"/>
        </w:rPr>
        <w:t>c</w:t>
      </w:r>
      <w:r w:rsidRPr="00C435B0">
        <w:rPr>
          <w:rFonts w:ascii="Arial" w:hAnsi="Arial" w:cs="Arial"/>
          <w:i/>
          <w:iCs/>
          <w:color w:val="000000" w:themeColor="text1"/>
          <w:sz w:val="24"/>
          <w:szCs w:val="24"/>
          <w:lang w:val="en-IE"/>
        </w:rPr>
        <w:t>oaching being provided to them.”</w:t>
      </w:r>
    </w:p>
    <w:p w14:paraId="3E954716" w14:textId="77777777" w:rsidR="00C435B0" w:rsidRDefault="00C435B0" w:rsidP="009A26D6">
      <w:pPr>
        <w:pStyle w:val="xmsonormal"/>
        <w:rPr>
          <w:rFonts w:ascii="Arial" w:hAnsi="Arial" w:cs="Arial"/>
          <w:i/>
          <w:iCs/>
          <w:sz w:val="24"/>
          <w:szCs w:val="24"/>
          <w:lang w:val="en-IE"/>
        </w:rPr>
      </w:pPr>
    </w:p>
    <w:p w14:paraId="2FEB353B" w14:textId="0D959582" w:rsidR="001829EA" w:rsidRDefault="009A26D6" w:rsidP="009A26D6">
      <w:pPr>
        <w:pStyle w:val="xmsonormal"/>
        <w:rPr>
          <w:rFonts w:ascii="Arial" w:hAnsi="Arial" w:cs="Arial"/>
          <w:i/>
          <w:iCs/>
          <w:sz w:val="24"/>
          <w:szCs w:val="24"/>
          <w:lang w:val="en-IE"/>
        </w:rPr>
      </w:pPr>
      <w:r>
        <w:rPr>
          <w:noProof/>
        </w:rPr>
        <w:lastRenderedPageBreak/>
        <w:drawing>
          <wp:inline distT="0" distB="0" distL="0" distR="0" wp14:anchorId="2CC9DBBA" wp14:editId="4C73E05E">
            <wp:extent cx="5731510" cy="3977005"/>
            <wp:effectExtent l="0" t="0" r="2540" b="4445"/>
            <wp:docPr id="1903999196" name="Picture 4"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99196" name="Picture 4" descr="A group of people sitting at a des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977005"/>
                    </a:xfrm>
                    <a:prstGeom prst="rect">
                      <a:avLst/>
                    </a:prstGeom>
                    <a:noFill/>
                    <a:ln>
                      <a:noFill/>
                    </a:ln>
                  </pic:spPr>
                </pic:pic>
              </a:graphicData>
            </a:graphic>
          </wp:inline>
        </w:drawing>
      </w:r>
    </w:p>
    <w:p w14:paraId="7BD79E87" w14:textId="63999091" w:rsidR="00406B70" w:rsidRDefault="00756680" w:rsidP="00406B70">
      <w:pPr>
        <w:rPr>
          <w:rFonts w:ascii="Arial" w:hAnsi="Arial" w:cs="Arial"/>
          <w:b/>
          <w:bCs/>
          <w:color w:val="000000" w:themeColor="text1"/>
          <w:sz w:val="20"/>
          <w:szCs w:val="20"/>
          <w:lang w:val="en-IE"/>
        </w:rPr>
      </w:pPr>
      <w:r>
        <w:rPr>
          <w:rFonts w:ascii="Arial" w:hAnsi="Arial" w:cs="Arial"/>
          <w:b/>
          <w:bCs/>
          <w:color w:val="000000" w:themeColor="text1"/>
          <w:sz w:val="20"/>
          <w:szCs w:val="20"/>
          <w:lang w:val="en-IE"/>
        </w:rPr>
        <w:t>Image 4:</w:t>
      </w:r>
      <w:r w:rsidR="00295E27" w:rsidRPr="00C435B0">
        <w:rPr>
          <w:rFonts w:ascii="Arial" w:hAnsi="Arial" w:cs="Arial"/>
          <w:b/>
          <w:bCs/>
          <w:color w:val="000000" w:themeColor="text1"/>
          <w:sz w:val="20"/>
          <w:szCs w:val="20"/>
          <w:lang w:val="en-IE"/>
        </w:rPr>
        <w:t>(L-R) Dymphna O’Connor ( S.E.O Community, WCC</w:t>
      </w:r>
      <w:r w:rsidR="00C435B0">
        <w:rPr>
          <w:rFonts w:ascii="Arial" w:hAnsi="Arial" w:cs="Arial"/>
          <w:b/>
          <w:bCs/>
          <w:color w:val="000000" w:themeColor="text1"/>
          <w:sz w:val="20"/>
          <w:szCs w:val="20"/>
          <w:lang w:val="en-IE"/>
        </w:rPr>
        <w:t>)</w:t>
      </w:r>
      <w:r w:rsidR="00295E27" w:rsidRPr="00C435B0">
        <w:rPr>
          <w:rFonts w:ascii="Arial" w:hAnsi="Arial" w:cs="Arial"/>
          <w:b/>
          <w:bCs/>
          <w:color w:val="000000" w:themeColor="text1"/>
          <w:sz w:val="20"/>
          <w:szCs w:val="20"/>
          <w:lang w:val="en-IE"/>
        </w:rPr>
        <w:t xml:space="preserve">, </w:t>
      </w:r>
      <w:r w:rsidR="00406B70" w:rsidRPr="00C435B0">
        <w:rPr>
          <w:rFonts w:ascii="Arial" w:hAnsi="Arial" w:cs="Arial"/>
          <w:b/>
          <w:bCs/>
          <w:color w:val="000000" w:themeColor="text1"/>
          <w:sz w:val="20"/>
          <w:szCs w:val="20"/>
          <w:lang w:val="en-IE"/>
        </w:rPr>
        <w:t>Conor Day (Wexford GAA Operations Manager),</w:t>
      </w:r>
      <w:r w:rsidR="00406B70" w:rsidRPr="00C435B0">
        <w:rPr>
          <w:rFonts w:ascii="Arial" w:hAnsi="Arial" w:cs="Arial"/>
          <w:b/>
          <w:bCs/>
          <w:color w:val="000000" w:themeColor="text1"/>
          <w:sz w:val="24"/>
          <w:szCs w:val="24"/>
          <w:lang w:val="en-IE"/>
        </w:rPr>
        <w:t xml:space="preserve"> </w:t>
      </w:r>
      <w:r w:rsidR="00295E27" w:rsidRPr="00C435B0">
        <w:rPr>
          <w:rFonts w:ascii="Arial" w:hAnsi="Arial" w:cs="Arial"/>
          <w:b/>
          <w:bCs/>
          <w:color w:val="000000" w:themeColor="text1"/>
          <w:sz w:val="20"/>
          <w:szCs w:val="20"/>
          <w:lang w:val="en-IE"/>
        </w:rPr>
        <w:t>Eddie Taaffe (Chief Executive Wexford Co Co.) , Cllr. John Fleming ( Cathaoirleach, Wexford Co Co.),</w:t>
      </w:r>
      <w:r w:rsidR="00C435B0" w:rsidRPr="00C435B0">
        <w:rPr>
          <w:rFonts w:ascii="Arial" w:hAnsi="Arial" w:cs="Arial"/>
          <w:b/>
          <w:bCs/>
          <w:color w:val="000000" w:themeColor="text1"/>
          <w:sz w:val="20"/>
          <w:szCs w:val="20"/>
          <w:lang w:val="en-IE"/>
        </w:rPr>
        <w:t xml:space="preserve"> Fran Ronan(Sports Co Ordinator , Sports Active)</w:t>
      </w:r>
      <w:r w:rsidR="00C435B0">
        <w:rPr>
          <w:rFonts w:ascii="Arial" w:hAnsi="Arial" w:cs="Arial"/>
          <w:b/>
          <w:bCs/>
          <w:color w:val="000000" w:themeColor="text1"/>
          <w:sz w:val="20"/>
          <w:szCs w:val="20"/>
          <w:lang w:val="en-IE"/>
        </w:rPr>
        <w:t>,</w:t>
      </w:r>
      <w:r w:rsidR="00295E27" w:rsidRPr="00C435B0">
        <w:rPr>
          <w:rFonts w:ascii="Arial" w:hAnsi="Arial" w:cs="Arial"/>
          <w:b/>
          <w:bCs/>
          <w:color w:val="000000" w:themeColor="text1"/>
          <w:sz w:val="20"/>
          <w:szCs w:val="20"/>
          <w:lang w:val="en-IE"/>
        </w:rPr>
        <w:t xml:space="preserve"> </w:t>
      </w:r>
      <w:r w:rsidR="00406B70" w:rsidRPr="00C435B0">
        <w:rPr>
          <w:rFonts w:ascii="Arial" w:hAnsi="Arial" w:cs="Arial"/>
          <w:b/>
          <w:bCs/>
          <w:color w:val="000000" w:themeColor="text1"/>
          <w:sz w:val="20"/>
          <w:szCs w:val="20"/>
          <w:lang w:val="en-IE"/>
        </w:rPr>
        <w:t>Ray Harris, Wexford GAA Games Development Manager</w:t>
      </w:r>
    </w:p>
    <w:p w14:paraId="203357F5" w14:textId="77777777" w:rsidR="00756680" w:rsidRDefault="00756680" w:rsidP="00406B70">
      <w:pPr>
        <w:rPr>
          <w:rFonts w:ascii="Arial" w:hAnsi="Arial" w:cs="Arial"/>
          <w:b/>
          <w:bCs/>
          <w:color w:val="000000" w:themeColor="text1"/>
          <w:sz w:val="20"/>
          <w:szCs w:val="20"/>
          <w:lang w:val="en-IE"/>
        </w:rPr>
      </w:pPr>
    </w:p>
    <w:p w14:paraId="6CB1D653" w14:textId="77777777" w:rsidR="00756680" w:rsidRDefault="00756680" w:rsidP="00406B70">
      <w:pPr>
        <w:rPr>
          <w:rFonts w:ascii="Arial" w:hAnsi="Arial" w:cs="Arial"/>
          <w:b/>
          <w:bCs/>
          <w:color w:val="000000" w:themeColor="text1"/>
          <w:sz w:val="20"/>
          <w:szCs w:val="20"/>
          <w:lang w:val="en-IE"/>
        </w:rPr>
      </w:pPr>
    </w:p>
    <w:p w14:paraId="03F0C955" w14:textId="036674F6" w:rsidR="00756680" w:rsidRPr="00756680" w:rsidRDefault="00756680" w:rsidP="00406B70">
      <w:pPr>
        <w:rPr>
          <w:rFonts w:ascii="Arial" w:hAnsi="Arial" w:cs="Arial"/>
          <w:b/>
          <w:bCs/>
          <w:color w:val="000000" w:themeColor="text1"/>
          <w:sz w:val="24"/>
          <w:szCs w:val="24"/>
          <w:lang w:val="en-IE"/>
        </w:rPr>
      </w:pPr>
      <w:r w:rsidRPr="00756680">
        <w:rPr>
          <w:rFonts w:ascii="Arial" w:hAnsi="Arial" w:cs="Arial"/>
          <w:b/>
          <w:bCs/>
          <w:color w:val="000000" w:themeColor="text1"/>
          <w:sz w:val="24"/>
          <w:szCs w:val="24"/>
          <w:lang w:val="en-IE"/>
        </w:rPr>
        <w:t xml:space="preserve">ENDS </w:t>
      </w:r>
    </w:p>
    <w:p w14:paraId="7FE42067" w14:textId="19E99795" w:rsidR="00406B70" w:rsidRPr="00406B70" w:rsidRDefault="00406B70" w:rsidP="00406B70">
      <w:pPr>
        <w:rPr>
          <w:rFonts w:ascii="Arial" w:hAnsi="Arial" w:cs="Arial"/>
          <w:color w:val="156082"/>
          <w:sz w:val="20"/>
          <w:szCs w:val="20"/>
          <w:lang w:val="en-IE"/>
        </w:rPr>
      </w:pPr>
    </w:p>
    <w:p w14:paraId="14F00E56" w14:textId="6DBC184F" w:rsidR="00295E27" w:rsidRPr="00295E27" w:rsidRDefault="00295E27" w:rsidP="00295E27">
      <w:pPr>
        <w:rPr>
          <w:rFonts w:ascii="Arial" w:hAnsi="Arial" w:cs="Arial"/>
          <w:color w:val="156082"/>
          <w:sz w:val="20"/>
          <w:szCs w:val="20"/>
          <w:lang w:val="en-IE"/>
        </w:rPr>
      </w:pPr>
    </w:p>
    <w:p w14:paraId="245611A8" w14:textId="77777777" w:rsidR="00295E27" w:rsidRDefault="00295E27" w:rsidP="009A26D6">
      <w:pPr>
        <w:pStyle w:val="xmsonormal"/>
      </w:pPr>
    </w:p>
    <w:sectPr w:rsidR="00295E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9E"/>
    <w:rsid w:val="0012283A"/>
    <w:rsid w:val="001829EA"/>
    <w:rsid w:val="001E530D"/>
    <w:rsid w:val="00295E27"/>
    <w:rsid w:val="00406B70"/>
    <w:rsid w:val="0065779E"/>
    <w:rsid w:val="00661782"/>
    <w:rsid w:val="00756680"/>
    <w:rsid w:val="00987467"/>
    <w:rsid w:val="009A26D6"/>
    <w:rsid w:val="00B61B1E"/>
    <w:rsid w:val="00B75D5E"/>
    <w:rsid w:val="00BD590F"/>
    <w:rsid w:val="00C435B0"/>
    <w:rsid w:val="00C7459A"/>
    <w:rsid w:val="00C96B72"/>
    <w:rsid w:val="00D04F13"/>
    <w:rsid w:val="00DF2C37"/>
    <w:rsid w:val="00EF4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68A6"/>
  <w15:chartTrackingRefBased/>
  <w15:docId w15:val="{E5464890-B27D-4E4C-8ED6-9025B9721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83A"/>
    <w:pPr>
      <w:spacing w:after="0" w:line="240" w:lineRule="auto"/>
    </w:pPr>
    <w:rPr>
      <w:rFonts w:ascii="Aptos" w:hAnsi="Aptos" w:cs="Aptos"/>
      <w:kern w:val="0"/>
      <w:sz w:val="22"/>
    </w:rPr>
  </w:style>
  <w:style w:type="paragraph" w:styleId="Heading1">
    <w:name w:val="heading 1"/>
    <w:basedOn w:val="Normal"/>
    <w:next w:val="Normal"/>
    <w:link w:val="Heading1Char"/>
    <w:uiPriority w:val="9"/>
    <w:qFormat/>
    <w:rsid w:val="0065779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65779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65779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65779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4"/>
    </w:rPr>
  </w:style>
  <w:style w:type="paragraph" w:styleId="Heading5">
    <w:name w:val="heading 5"/>
    <w:basedOn w:val="Normal"/>
    <w:next w:val="Normal"/>
    <w:link w:val="Heading5Char"/>
    <w:uiPriority w:val="9"/>
    <w:semiHidden/>
    <w:unhideWhenUsed/>
    <w:qFormat/>
    <w:rsid w:val="0065779E"/>
    <w:pPr>
      <w:keepNext/>
      <w:keepLines/>
      <w:spacing w:before="80" w:after="40" w:line="259" w:lineRule="auto"/>
      <w:outlineLvl w:val="4"/>
    </w:pPr>
    <w:rPr>
      <w:rFonts w:asciiTheme="minorHAnsi" w:eastAsiaTheme="majorEastAsia" w:hAnsiTheme="minorHAnsi" w:cstheme="majorBidi"/>
      <w:color w:val="0F4761" w:themeColor="accent1" w:themeShade="BF"/>
      <w:kern w:val="2"/>
      <w:sz w:val="24"/>
    </w:rPr>
  </w:style>
  <w:style w:type="paragraph" w:styleId="Heading6">
    <w:name w:val="heading 6"/>
    <w:basedOn w:val="Normal"/>
    <w:next w:val="Normal"/>
    <w:link w:val="Heading6Char"/>
    <w:uiPriority w:val="9"/>
    <w:semiHidden/>
    <w:unhideWhenUsed/>
    <w:qFormat/>
    <w:rsid w:val="0065779E"/>
    <w:pPr>
      <w:keepNext/>
      <w:keepLines/>
      <w:spacing w:before="40" w:line="259" w:lineRule="auto"/>
      <w:outlineLvl w:val="5"/>
    </w:pPr>
    <w:rPr>
      <w:rFonts w:asciiTheme="minorHAnsi" w:eastAsiaTheme="majorEastAsia" w:hAnsiTheme="minorHAnsi" w:cstheme="majorBidi"/>
      <w:i/>
      <w:iCs/>
      <w:color w:val="595959" w:themeColor="text1" w:themeTint="A6"/>
      <w:kern w:val="2"/>
      <w:sz w:val="24"/>
    </w:rPr>
  </w:style>
  <w:style w:type="paragraph" w:styleId="Heading7">
    <w:name w:val="heading 7"/>
    <w:basedOn w:val="Normal"/>
    <w:next w:val="Normal"/>
    <w:link w:val="Heading7Char"/>
    <w:uiPriority w:val="9"/>
    <w:semiHidden/>
    <w:unhideWhenUsed/>
    <w:qFormat/>
    <w:rsid w:val="0065779E"/>
    <w:pPr>
      <w:keepNext/>
      <w:keepLines/>
      <w:spacing w:before="40" w:line="259" w:lineRule="auto"/>
      <w:outlineLvl w:val="6"/>
    </w:pPr>
    <w:rPr>
      <w:rFonts w:asciiTheme="minorHAnsi" w:eastAsiaTheme="majorEastAsia" w:hAnsiTheme="minorHAnsi" w:cstheme="majorBidi"/>
      <w:color w:val="595959" w:themeColor="text1" w:themeTint="A6"/>
      <w:kern w:val="2"/>
      <w:sz w:val="24"/>
    </w:rPr>
  </w:style>
  <w:style w:type="paragraph" w:styleId="Heading8">
    <w:name w:val="heading 8"/>
    <w:basedOn w:val="Normal"/>
    <w:next w:val="Normal"/>
    <w:link w:val="Heading8Char"/>
    <w:uiPriority w:val="9"/>
    <w:semiHidden/>
    <w:unhideWhenUsed/>
    <w:qFormat/>
    <w:rsid w:val="0065779E"/>
    <w:pPr>
      <w:keepNext/>
      <w:keepLines/>
      <w:spacing w:line="259" w:lineRule="auto"/>
      <w:outlineLvl w:val="7"/>
    </w:pPr>
    <w:rPr>
      <w:rFonts w:asciiTheme="minorHAnsi" w:eastAsiaTheme="majorEastAsia" w:hAnsiTheme="minorHAnsi" w:cstheme="majorBidi"/>
      <w:i/>
      <w:iCs/>
      <w:color w:val="272727" w:themeColor="text1" w:themeTint="D8"/>
      <w:kern w:val="2"/>
      <w:sz w:val="24"/>
    </w:rPr>
  </w:style>
  <w:style w:type="paragraph" w:styleId="Heading9">
    <w:name w:val="heading 9"/>
    <w:basedOn w:val="Normal"/>
    <w:next w:val="Normal"/>
    <w:link w:val="Heading9Char"/>
    <w:uiPriority w:val="9"/>
    <w:semiHidden/>
    <w:unhideWhenUsed/>
    <w:qFormat/>
    <w:rsid w:val="0065779E"/>
    <w:pPr>
      <w:keepNext/>
      <w:keepLines/>
      <w:spacing w:line="259" w:lineRule="auto"/>
      <w:outlineLvl w:val="8"/>
    </w:pPr>
    <w:rPr>
      <w:rFonts w:asciiTheme="minorHAnsi" w:eastAsiaTheme="majorEastAsia" w:hAnsiTheme="minorHAnsi" w:cstheme="majorBidi"/>
      <w:color w:val="272727" w:themeColor="text1" w:themeTint="D8"/>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7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77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779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779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5779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577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577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577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577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577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7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779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65779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5779E"/>
    <w:pPr>
      <w:spacing w:before="160" w:after="160" w:line="259" w:lineRule="auto"/>
      <w:jc w:val="center"/>
    </w:pPr>
    <w:rPr>
      <w:rFonts w:ascii="Arial" w:hAnsi="Arial" w:cstheme="minorBidi"/>
      <w:i/>
      <w:iCs/>
      <w:color w:val="404040" w:themeColor="text1" w:themeTint="BF"/>
      <w:kern w:val="2"/>
      <w:sz w:val="24"/>
    </w:rPr>
  </w:style>
  <w:style w:type="character" w:customStyle="1" w:styleId="QuoteChar">
    <w:name w:val="Quote Char"/>
    <w:basedOn w:val="DefaultParagraphFont"/>
    <w:link w:val="Quote"/>
    <w:uiPriority w:val="29"/>
    <w:rsid w:val="0065779E"/>
    <w:rPr>
      <w:i/>
      <w:iCs/>
      <w:color w:val="404040" w:themeColor="text1" w:themeTint="BF"/>
    </w:rPr>
  </w:style>
  <w:style w:type="paragraph" w:styleId="ListParagraph">
    <w:name w:val="List Paragraph"/>
    <w:basedOn w:val="Normal"/>
    <w:uiPriority w:val="34"/>
    <w:qFormat/>
    <w:rsid w:val="0065779E"/>
    <w:pPr>
      <w:spacing w:after="160" w:line="259" w:lineRule="auto"/>
      <w:ind w:left="720"/>
      <w:contextualSpacing/>
    </w:pPr>
    <w:rPr>
      <w:rFonts w:ascii="Arial" w:hAnsi="Arial" w:cstheme="minorBidi"/>
      <w:kern w:val="2"/>
      <w:sz w:val="24"/>
    </w:rPr>
  </w:style>
  <w:style w:type="character" w:styleId="IntenseEmphasis">
    <w:name w:val="Intense Emphasis"/>
    <w:basedOn w:val="DefaultParagraphFont"/>
    <w:uiPriority w:val="21"/>
    <w:qFormat/>
    <w:rsid w:val="0065779E"/>
    <w:rPr>
      <w:i/>
      <w:iCs/>
      <w:color w:val="0F4761" w:themeColor="accent1" w:themeShade="BF"/>
    </w:rPr>
  </w:style>
  <w:style w:type="paragraph" w:styleId="IntenseQuote">
    <w:name w:val="Intense Quote"/>
    <w:basedOn w:val="Normal"/>
    <w:next w:val="Normal"/>
    <w:link w:val="IntenseQuoteChar"/>
    <w:uiPriority w:val="30"/>
    <w:qFormat/>
    <w:rsid w:val="0065779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rial" w:hAnsi="Arial" w:cstheme="minorBidi"/>
      <w:i/>
      <w:iCs/>
      <w:color w:val="0F4761" w:themeColor="accent1" w:themeShade="BF"/>
      <w:kern w:val="2"/>
      <w:sz w:val="24"/>
    </w:rPr>
  </w:style>
  <w:style w:type="character" w:customStyle="1" w:styleId="IntenseQuoteChar">
    <w:name w:val="Intense Quote Char"/>
    <w:basedOn w:val="DefaultParagraphFont"/>
    <w:link w:val="IntenseQuote"/>
    <w:uiPriority w:val="30"/>
    <w:rsid w:val="0065779E"/>
    <w:rPr>
      <w:i/>
      <w:iCs/>
      <w:color w:val="0F4761" w:themeColor="accent1" w:themeShade="BF"/>
    </w:rPr>
  </w:style>
  <w:style w:type="character" w:styleId="IntenseReference">
    <w:name w:val="Intense Reference"/>
    <w:basedOn w:val="DefaultParagraphFont"/>
    <w:uiPriority w:val="32"/>
    <w:qFormat/>
    <w:rsid w:val="0065779E"/>
    <w:rPr>
      <w:b/>
      <w:bCs/>
      <w:smallCaps/>
      <w:color w:val="0F4761" w:themeColor="accent1" w:themeShade="BF"/>
      <w:spacing w:val="5"/>
    </w:rPr>
  </w:style>
  <w:style w:type="paragraph" w:customStyle="1" w:styleId="xxmsonormal">
    <w:name w:val="xxmsonormal"/>
    <w:basedOn w:val="Normal"/>
    <w:rsid w:val="0012283A"/>
    <w:pPr>
      <w:spacing w:before="100" w:beforeAutospacing="1" w:after="100" w:afterAutospacing="1"/>
    </w:pPr>
    <w:rPr>
      <w:rFonts w:ascii="Calibri" w:hAnsi="Calibri" w:cs="Calibri"/>
      <w:lang w:eastAsia="en-GB"/>
      <w14:ligatures w14:val="none"/>
    </w:rPr>
  </w:style>
  <w:style w:type="character" w:customStyle="1" w:styleId="apple-converted-space">
    <w:name w:val="apple-converted-space"/>
    <w:basedOn w:val="DefaultParagraphFont"/>
    <w:rsid w:val="0012283A"/>
  </w:style>
  <w:style w:type="paragraph" w:customStyle="1" w:styleId="xmsonormal">
    <w:name w:val="x_msonormal"/>
    <w:basedOn w:val="Normal"/>
    <w:rsid w:val="0012283A"/>
    <w:rPr>
      <w:rFonts w:ascii="Calibri" w:hAnsi="Calibri" w:cs="Calibri"/>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67135">
      <w:bodyDiv w:val="1"/>
      <w:marLeft w:val="0"/>
      <w:marRight w:val="0"/>
      <w:marTop w:val="0"/>
      <w:marBottom w:val="0"/>
      <w:divBdr>
        <w:top w:val="none" w:sz="0" w:space="0" w:color="auto"/>
        <w:left w:val="none" w:sz="0" w:space="0" w:color="auto"/>
        <w:bottom w:val="none" w:sz="0" w:space="0" w:color="auto"/>
        <w:right w:val="none" w:sz="0" w:space="0" w:color="auto"/>
      </w:divBdr>
    </w:div>
    <w:div w:id="177357214">
      <w:bodyDiv w:val="1"/>
      <w:marLeft w:val="0"/>
      <w:marRight w:val="0"/>
      <w:marTop w:val="0"/>
      <w:marBottom w:val="0"/>
      <w:divBdr>
        <w:top w:val="none" w:sz="0" w:space="0" w:color="auto"/>
        <w:left w:val="none" w:sz="0" w:space="0" w:color="auto"/>
        <w:bottom w:val="none" w:sz="0" w:space="0" w:color="auto"/>
        <w:right w:val="none" w:sz="0" w:space="0" w:color="auto"/>
      </w:divBdr>
    </w:div>
    <w:div w:id="343017916">
      <w:bodyDiv w:val="1"/>
      <w:marLeft w:val="0"/>
      <w:marRight w:val="0"/>
      <w:marTop w:val="0"/>
      <w:marBottom w:val="0"/>
      <w:divBdr>
        <w:top w:val="none" w:sz="0" w:space="0" w:color="auto"/>
        <w:left w:val="none" w:sz="0" w:space="0" w:color="auto"/>
        <w:bottom w:val="none" w:sz="0" w:space="0" w:color="auto"/>
        <w:right w:val="none" w:sz="0" w:space="0" w:color="auto"/>
      </w:divBdr>
    </w:div>
    <w:div w:id="354812719">
      <w:bodyDiv w:val="1"/>
      <w:marLeft w:val="0"/>
      <w:marRight w:val="0"/>
      <w:marTop w:val="0"/>
      <w:marBottom w:val="0"/>
      <w:divBdr>
        <w:top w:val="none" w:sz="0" w:space="0" w:color="auto"/>
        <w:left w:val="none" w:sz="0" w:space="0" w:color="auto"/>
        <w:bottom w:val="none" w:sz="0" w:space="0" w:color="auto"/>
        <w:right w:val="none" w:sz="0" w:space="0" w:color="auto"/>
      </w:divBdr>
    </w:div>
    <w:div w:id="1117062982">
      <w:bodyDiv w:val="1"/>
      <w:marLeft w:val="0"/>
      <w:marRight w:val="0"/>
      <w:marTop w:val="0"/>
      <w:marBottom w:val="0"/>
      <w:divBdr>
        <w:top w:val="none" w:sz="0" w:space="0" w:color="auto"/>
        <w:left w:val="none" w:sz="0" w:space="0" w:color="auto"/>
        <w:bottom w:val="none" w:sz="0" w:space="0" w:color="auto"/>
        <w:right w:val="none" w:sz="0" w:space="0" w:color="auto"/>
      </w:divBdr>
    </w:div>
    <w:div w:id="1233004775">
      <w:bodyDiv w:val="1"/>
      <w:marLeft w:val="0"/>
      <w:marRight w:val="0"/>
      <w:marTop w:val="0"/>
      <w:marBottom w:val="0"/>
      <w:divBdr>
        <w:top w:val="none" w:sz="0" w:space="0" w:color="auto"/>
        <w:left w:val="none" w:sz="0" w:space="0" w:color="auto"/>
        <w:bottom w:val="none" w:sz="0" w:space="0" w:color="auto"/>
        <w:right w:val="none" w:sz="0" w:space="0" w:color="auto"/>
      </w:divBdr>
    </w:div>
    <w:div w:id="1385832003">
      <w:bodyDiv w:val="1"/>
      <w:marLeft w:val="0"/>
      <w:marRight w:val="0"/>
      <w:marTop w:val="0"/>
      <w:marBottom w:val="0"/>
      <w:divBdr>
        <w:top w:val="none" w:sz="0" w:space="0" w:color="auto"/>
        <w:left w:val="none" w:sz="0" w:space="0" w:color="auto"/>
        <w:bottom w:val="none" w:sz="0" w:space="0" w:color="auto"/>
        <w:right w:val="none" w:sz="0" w:space="0" w:color="auto"/>
      </w:divBdr>
    </w:div>
    <w:div w:id="1391735026">
      <w:bodyDiv w:val="1"/>
      <w:marLeft w:val="0"/>
      <w:marRight w:val="0"/>
      <w:marTop w:val="0"/>
      <w:marBottom w:val="0"/>
      <w:divBdr>
        <w:top w:val="none" w:sz="0" w:space="0" w:color="auto"/>
        <w:left w:val="none" w:sz="0" w:space="0" w:color="auto"/>
        <w:bottom w:val="none" w:sz="0" w:space="0" w:color="auto"/>
        <w:right w:val="none" w:sz="0" w:space="0" w:color="auto"/>
      </w:divBdr>
    </w:div>
    <w:div w:id="1441333488">
      <w:bodyDiv w:val="1"/>
      <w:marLeft w:val="0"/>
      <w:marRight w:val="0"/>
      <w:marTop w:val="0"/>
      <w:marBottom w:val="0"/>
      <w:divBdr>
        <w:top w:val="none" w:sz="0" w:space="0" w:color="auto"/>
        <w:left w:val="none" w:sz="0" w:space="0" w:color="auto"/>
        <w:bottom w:val="none" w:sz="0" w:space="0" w:color="auto"/>
        <w:right w:val="none" w:sz="0" w:space="0" w:color="auto"/>
      </w:divBdr>
    </w:div>
    <w:div w:id="1447307436">
      <w:bodyDiv w:val="1"/>
      <w:marLeft w:val="0"/>
      <w:marRight w:val="0"/>
      <w:marTop w:val="0"/>
      <w:marBottom w:val="0"/>
      <w:divBdr>
        <w:top w:val="none" w:sz="0" w:space="0" w:color="auto"/>
        <w:left w:val="none" w:sz="0" w:space="0" w:color="auto"/>
        <w:bottom w:val="none" w:sz="0" w:space="0" w:color="auto"/>
        <w:right w:val="none" w:sz="0" w:space="0" w:color="auto"/>
      </w:divBdr>
    </w:div>
    <w:div w:id="15865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5</cp:revision>
  <dcterms:created xsi:type="dcterms:W3CDTF">2024-05-21T15:32:00Z</dcterms:created>
  <dcterms:modified xsi:type="dcterms:W3CDTF">2024-05-22T08:17:00Z</dcterms:modified>
</cp:coreProperties>
</file>